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0F" w:rsidRDefault="0065230F" w:rsidP="00C7350B">
      <w:bookmarkStart w:id="0" w:name="_GoBack"/>
      <w:bookmarkEnd w:id="0"/>
    </w:p>
    <w:tbl>
      <w:tblPr>
        <w:tblW w:w="928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60"/>
        <w:gridCol w:w="540"/>
        <w:gridCol w:w="2880"/>
      </w:tblGrid>
      <w:tr w:rsidR="0065230F" w:rsidRPr="00795DD2" w:rsidTr="000267E0">
        <w:trPr>
          <w:trHeight w:val="346"/>
        </w:trPr>
        <w:tc>
          <w:tcPr>
            <w:tcW w:w="9288" w:type="dxa"/>
            <w:gridSpan w:val="4"/>
            <w:tcBorders>
              <w:bottom w:val="single" w:sz="4" w:space="0" w:color="999999"/>
            </w:tcBorders>
          </w:tcPr>
          <w:p w:rsidR="0065230F" w:rsidRPr="00795DD2" w:rsidRDefault="0065230F" w:rsidP="00526454">
            <w:pPr>
              <w:spacing w:before="0" w:line="24" w:lineRule="atLeast"/>
              <w:rPr>
                <w:rFonts w:ascii="Arial Black" w:hAnsi="Arial Black"/>
                <w:b/>
                <w:bCs/>
                <w:color w:val="008000"/>
                <w:spacing w:val="20"/>
                <w:sz w:val="20"/>
                <w:szCs w:val="20"/>
              </w:rPr>
            </w:pPr>
            <w:r w:rsidRPr="00795DD2">
              <w:rPr>
                <w:rFonts w:ascii="Arial Black" w:hAnsi="Arial Black"/>
                <w:b/>
                <w:bCs/>
                <w:color w:val="008000"/>
                <w:spacing w:val="20"/>
                <w:sz w:val="20"/>
                <w:szCs w:val="20"/>
              </w:rPr>
              <w:t>PRIJAVNICA</w:t>
            </w:r>
          </w:p>
        </w:tc>
      </w:tr>
      <w:tr w:rsidR="00F5183D" w:rsidRPr="00795DD2" w:rsidTr="000267E0">
        <w:trPr>
          <w:trHeight w:val="381"/>
        </w:trPr>
        <w:tc>
          <w:tcPr>
            <w:tcW w:w="1908" w:type="dxa"/>
            <w:tcBorders>
              <w:bottom w:val="nil"/>
              <w:right w:val="nil"/>
            </w:tcBorders>
          </w:tcPr>
          <w:p w:rsidR="0065230F" w:rsidRPr="00795DD2" w:rsidRDefault="0065230F" w:rsidP="00C7350B">
            <w:pPr>
              <w:rPr>
                <w:szCs w:val="18"/>
              </w:rPr>
            </w:pPr>
            <w:r w:rsidRPr="00795DD2">
              <w:rPr>
                <w:szCs w:val="18"/>
              </w:rPr>
              <w:t>Naziv plačnika:</w:t>
            </w:r>
          </w:p>
        </w:tc>
        <w:bookmarkStart w:id="1" w:name="Besedilo39"/>
        <w:tc>
          <w:tcPr>
            <w:tcW w:w="7380" w:type="dxa"/>
            <w:gridSpan w:val="3"/>
            <w:tcBorders>
              <w:left w:val="nil"/>
              <w:bottom w:val="nil"/>
            </w:tcBorders>
          </w:tcPr>
          <w:p w:rsidR="0065230F" w:rsidRPr="00795DD2" w:rsidRDefault="002F4788" w:rsidP="00F5183D">
            <w:pPr>
              <w:rPr>
                <w:rFonts w:cs="Tahoma"/>
                <w:szCs w:val="18"/>
              </w:rPr>
            </w:pPr>
            <w:r w:rsidRPr="00795DD2">
              <w:rPr>
                <w:rFonts w:cs="Tahoma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7A66C1" w:rsidRPr="00795DD2">
              <w:rPr>
                <w:rFonts w:cs="Tahoma"/>
                <w:szCs w:val="18"/>
              </w:rPr>
              <w:instrText xml:space="preserve"> FORMTEXT </w:instrText>
            </w:r>
            <w:r w:rsidRPr="00795DD2">
              <w:rPr>
                <w:rFonts w:cs="Tahoma"/>
                <w:szCs w:val="18"/>
              </w:rPr>
            </w:r>
            <w:r w:rsidRPr="00795DD2">
              <w:rPr>
                <w:rFonts w:cs="Tahoma"/>
                <w:szCs w:val="18"/>
              </w:rPr>
              <w:fldChar w:fldCharType="separate"/>
            </w:r>
            <w:r w:rsidR="007A66C1" w:rsidRPr="00795DD2">
              <w:rPr>
                <w:rFonts w:cs="Tahoma"/>
                <w:noProof/>
                <w:szCs w:val="18"/>
              </w:rPr>
              <w:t> </w:t>
            </w:r>
            <w:r w:rsidR="007A66C1" w:rsidRPr="00795DD2">
              <w:rPr>
                <w:rFonts w:cs="Tahoma"/>
                <w:noProof/>
                <w:szCs w:val="18"/>
              </w:rPr>
              <w:t> </w:t>
            </w:r>
            <w:r w:rsidR="007A66C1" w:rsidRPr="00795DD2">
              <w:rPr>
                <w:rFonts w:cs="Tahoma"/>
                <w:noProof/>
                <w:szCs w:val="18"/>
              </w:rPr>
              <w:t> </w:t>
            </w:r>
            <w:r w:rsidR="007A66C1" w:rsidRPr="00795DD2">
              <w:rPr>
                <w:rFonts w:cs="Tahoma"/>
                <w:noProof/>
                <w:szCs w:val="18"/>
              </w:rPr>
              <w:t> </w:t>
            </w:r>
            <w:r w:rsidR="007A66C1" w:rsidRPr="00795DD2">
              <w:rPr>
                <w:rFonts w:cs="Tahoma"/>
                <w:noProof/>
                <w:szCs w:val="18"/>
              </w:rPr>
              <w:t> </w:t>
            </w:r>
            <w:r w:rsidRPr="00795DD2">
              <w:rPr>
                <w:rFonts w:cs="Tahoma"/>
                <w:szCs w:val="18"/>
              </w:rPr>
              <w:fldChar w:fldCharType="end"/>
            </w:r>
            <w:bookmarkEnd w:id="1"/>
          </w:p>
        </w:tc>
      </w:tr>
      <w:tr w:rsidR="00F5183D" w:rsidRPr="00795DD2" w:rsidTr="000267E0">
        <w:trPr>
          <w:trHeight w:val="323"/>
        </w:trPr>
        <w:tc>
          <w:tcPr>
            <w:tcW w:w="1908" w:type="dxa"/>
            <w:tcBorders>
              <w:top w:val="nil"/>
              <w:bottom w:val="nil"/>
              <w:right w:val="nil"/>
            </w:tcBorders>
          </w:tcPr>
          <w:p w:rsidR="0065230F" w:rsidRPr="00795DD2" w:rsidRDefault="0065230F" w:rsidP="00C7350B">
            <w:pPr>
              <w:rPr>
                <w:szCs w:val="18"/>
              </w:rPr>
            </w:pPr>
            <w:r w:rsidRPr="00795DD2">
              <w:rPr>
                <w:szCs w:val="18"/>
              </w:rPr>
              <w:t>Naslov plačnika:</w:t>
            </w:r>
          </w:p>
        </w:tc>
        <w:bookmarkStart w:id="2" w:name="Besedilo40"/>
        <w:tc>
          <w:tcPr>
            <w:tcW w:w="7380" w:type="dxa"/>
            <w:gridSpan w:val="3"/>
            <w:tcBorders>
              <w:top w:val="nil"/>
              <w:left w:val="nil"/>
              <w:bottom w:val="nil"/>
            </w:tcBorders>
          </w:tcPr>
          <w:p w:rsidR="0065230F" w:rsidRPr="00795DD2" w:rsidRDefault="002F4788" w:rsidP="00F5183D">
            <w:pPr>
              <w:rPr>
                <w:rFonts w:cs="Tahoma"/>
                <w:szCs w:val="18"/>
              </w:rPr>
            </w:pPr>
            <w:r w:rsidRPr="00795DD2">
              <w:rPr>
                <w:rFonts w:cs="Tahoma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="007A66C1" w:rsidRPr="00795DD2">
              <w:rPr>
                <w:rFonts w:cs="Tahoma"/>
                <w:szCs w:val="18"/>
              </w:rPr>
              <w:instrText xml:space="preserve"> FORMTEXT </w:instrText>
            </w:r>
            <w:r w:rsidRPr="00795DD2">
              <w:rPr>
                <w:rFonts w:cs="Tahoma"/>
                <w:szCs w:val="18"/>
              </w:rPr>
            </w:r>
            <w:r w:rsidRPr="00795DD2">
              <w:rPr>
                <w:rFonts w:cs="Tahoma"/>
                <w:szCs w:val="18"/>
              </w:rPr>
              <w:fldChar w:fldCharType="separate"/>
            </w:r>
            <w:r w:rsidR="007A66C1" w:rsidRPr="00795DD2">
              <w:rPr>
                <w:rFonts w:cs="Tahoma"/>
                <w:noProof/>
                <w:szCs w:val="18"/>
              </w:rPr>
              <w:t> </w:t>
            </w:r>
            <w:r w:rsidR="007A66C1" w:rsidRPr="00795DD2">
              <w:rPr>
                <w:rFonts w:cs="Tahoma"/>
                <w:noProof/>
                <w:szCs w:val="18"/>
              </w:rPr>
              <w:t> </w:t>
            </w:r>
            <w:r w:rsidR="007A66C1" w:rsidRPr="00795DD2">
              <w:rPr>
                <w:rFonts w:cs="Tahoma"/>
                <w:noProof/>
                <w:szCs w:val="18"/>
              </w:rPr>
              <w:t> </w:t>
            </w:r>
            <w:r w:rsidR="007A66C1" w:rsidRPr="00795DD2">
              <w:rPr>
                <w:rFonts w:cs="Tahoma"/>
                <w:noProof/>
                <w:szCs w:val="18"/>
              </w:rPr>
              <w:t> </w:t>
            </w:r>
            <w:r w:rsidR="007A66C1" w:rsidRPr="00795DD2">
              <w:rPr>
                <w:rFonts w:cs="Tahoma"/>
                <w:noProof/>
                <w:szCs w:val="18"/>
              </w:rPr>
              <w:t> </w:t>
            </w:r>
            <w:r w:rsidRPr="00795DD2">
              <w:rPr>
                <w:rFonts w:cs="Tahoma"/>
                <w:szCs w:val="18"/>
              </w:rPr>
              <w:fldChar w:fldCharType="end"/>
            </w:r>
            <w:bookmarkEnd w:id="2"/>
          </w:p>
        </w:tc>
      </w:tr>
      <w:tr w:rsidR="00CC0B61" w:rsidRPr="00795DD2" w:rsidTr="000267E0">
        <w:trPr>
          <w:trHeight w:val="347"/>
        </w:trPr>
        <w:tc>
          <w:tcPr>
            <w:tcW w:w="1908" w:type="dxa"/>
            <w:tcBorders>
              <w:top w:val="nil"/>
              <w:bottom w:val="nil"/>
              <w:right w:val="nil"/>
            </w:tcBorders>
          </w:tcPr>
          <w:p w:rsidR="00CC0B61" w:rsidRPr="00795DD2" w:rsidRDefault="00CC0B61" w:rsidP="00C7350B">
            <w:pPr>
              <w:rPr>
                <w:szCs w:val="18"/>
              </w:rPr>
            </w:pPr>
            <w:r w:rsidRPr="00795DD2">
              <w:rPr>
                <w:szCs w:val="18"/>
              </w:rPr>
              <w:t>DŠ oz. ID:</w:t>
            </w:r>
          </w:p>
        </w:tc>
        <w:bookmarkStart w:id="3" w:name="Besedilo28"/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0B61" w:rsidRPr="00795DD2" w:rsidRDefault="002F4788" w:rsidP="00F5183D">
            <w:pPr>
              <w:rPr>
                <w:rFonts w:cs="Tahoma"/>
                <w:szCs w:val="18"/>
              </w:rPr>
            </w:pPr>
            <w:r w:rsidRPr="00795DD2">
              <w:rPr>
                <w:rFonts w:cs="Tahoma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="000861E4" w:rsidRPr="00795DD2">
              <w:rPr>
                <w:rFonts w:cs="Tahoma"/>
                <w:szCs w:val="18"/>
              </w:rPr>
              <w:instrText xml:space="preserve"> FORMTEXT </w:instrText>
            </w:r>
            <w:r w:rsidRPr="00795DD2">
              <w:rPr>
                <w:rFonts w:cs="Tahoma"/>
                <w:szCs w:val="18"/>
              </w:rPr>
            </w:r>
            <w:r w:rsidRPr="00795DD2">
              <w:rPr>
                <w:rFonts w:cs="Tahoma"/>
                <w:szCs w:val="18"/>
              </w:rPr>
              <w:fldChar w:fldCharType="separate"/>
            </w:r>
            <w:r w:rsidR="000861E4" w:rsidRPr="00795DD2">
              <w:rPr>
                <w:rFonts w:cs="Tahoma"/>
                <w:noProof/>
                <w:szCs w:val="18"/>
              </w:rPr>
              <w:t> </w:t>
            </w:r>
            <w:r w:rsidR="000861E4" w:rsidRPr="00795DD2">
              <w:rPr>
                <w:rFonts w:cs="Tahoma"/>
                <w:noProof/>
                <w:szCs w:val="18"/>
              </w:rPr>
              <w:t> </w:t>
            </w:r>
            <w:r w:rsidR="000861E4" w:rsidRPr="00795DD2">
              <w:rPr>
                <w:rFonts w:cs="Tahoma"/>
                <w:noProof/>
                <w:szCs w:val="18"/>
              </w:rPr>
              <w:t> </w:t>
            </w:r>
            <w:r w:rsidR="000861E4" w:rsidRPr="00795DD2">
              <w:rPr>
                <w:rFonts w:cs="Tahoma"/>
                <w:noProof/>
                <w:szCs w:val="18"/>
              </w:rPr>
              <w:t> </w:t>
            </w:r>
            <w:r w:rsidR="000861E4" w:rsidRPr="00795DD2">
              <w:rPr>
                <w:rFonts w:cs="Tahoma"/>
                <w:noProof/>
                <w:szCs w:val="18"/>
              </w:rPr>
              <w:t> </w:t>
            </w:r>
            <w:r w:rsidRPr="00795DD2">
              <w:rPr>
                <w:rFonts w:cs="Tahoma"/>
                <w:szCs w:val="18"/>
              </w:rPr>
              <w:fldChar w:fldCharType="end"/>
            </w:r>
            <w:bookmarkEnd w:id="3"/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CC0B61" w:rsidRPr="00795DD2" w:rsidRDefault="003321AE" w:rsidP="00C7350B">
            <w:pPr>
              <w:rPr>
                <w:rFonts w:cs="Tahoma"/>
                <w:szCs w:val="18"/>
              </w:rPr>
            </w:pPr>
            <w:r>
              <w:rPr>
                <w:szCs w:val="18"/>
              </w:rPr>
              <w:t>Zavezanec za DDV</w:t>
            </w:r>
            <w:r w:rsidR="00CC0B61" w:rsidRPr="00795DD2">
              <w:rPr>
                <w:szCs w:val="18"/>
              </w:rPr>
              <w:t xml:space="preserve">: </w:t>
            </w:r>
            <w:r w:rsidR="002F4788" w:rsidRPr="00795DD2">
              <w:rPr>
                <w:rFonts w:ascii="Droid Sans" w:hAnsi="Droid Sans" w:cs="Tahoma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Potrditev1"/>
            <w:r w:rsidR="00CC0B61" w:rsidRPr="00795DD2">
              <w:rPr>
                <w:rFonts w:ascii="Droid Sans" w:hAnsi="Droid Sans" w:cs="Tahoma"/>
                <w:szCs w:val="18"/>
              </w:rPr>
              <w:instrText xml:space="preserve"> FORMCHECKBOX </w:instrText>
            </w:r>
            <w:r w:rsidR="00481493">
              <w:rPr>
                <w:rFonts w:ascii="Droid Sans" w:hAnsi="Droid Sans" w:cs="Tahoma"/>
                <w:szCs w:val="18"/>
              </w:rPr>
            </w:r>
            <w:r w:rsidR="00481493">
              <w:rPr>
                <w:rFonts w:ascii="Droid Sans" w:hAnsi="Droid Sans" w:cs="Tahoma"/>
                <w:szCs w:val="18"/>
              </w:rPr>
              <w:fldChar w:fldCharType="separate"/>
            </w:r>
            <w:r w:rsidR="002F4788" w:rsidRPr="00795DD2">
              <w:rPr>
                <w:rFonts w:ascii="Droid Sans" w:hAnsi="Droid Sans" w:cs="Tahoma"/>
                <w:szCs w:val="18"/>
              </w:rPr>
              <w:fldChar w:fldCharType="end"/>
            </w:r>
            <w:bookmarkEnd w:id="4"/>
            <w:r w:rsidR="00CC0B61" w:rsidRPr="00795DD2">
              <w:rPr>
                <w:szCs w:val="18"/>
              </w:rPr>
              <w:t xml:space="preserve">da  </w:t>
            </w:r>
            <w:r w:rsidR="002F4788" w:rsidRPr="00795DD2">
              <w:rPr>
                <w:rFonts w:ascii="Droid Sans" w:hAnsi="Droid Sans" w:cs="Tahoma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Potrditev2"/>
            <w:r w:rsidR="00CC0B61" w:rsidRPr="00795DD2">
              <w:rPr>
                <w:rFonts w:ascii="Droid Sans" w:hAnsi="Droid Sans" w:cs="Tahoma"/>
                <w:szCs w:val="18"/>
              </w:rPr>
              <w:instrText xml:space="preserve"> FORMCHECKBOX </w:instrText>
            </w:r>
            <w:r w:rsidR="00481493">
              <w:rPr>
                <w:rFonts w:ascii="Droid Sans" w:hAnsi="Droid Sans" w:cs="Tahoma"/>
                <w:szCs w:val="18"/>
              </w:rPr>
            </w:r>
            <w:r w:rsidR="00481493">
              <w:rPr>
                <w:rFonts w:ascii="Droid Sans" w:hAnsi="Droid Sans" w:cs="Tahoma"/>
                <w:szCs w:val="18"/>
              </w:rPr>
              <w:fldChar w:fldCharType="separate"/>
            </w:r>
            <w:r w:rsidR="002F4788" w:rsidRPr="00795DD2">
              <w:rPr>
                <w:rFonts w:ascii="Droid Sans" w:hAnsi="Droid Sans" w:cs="Tahoma"/>
                <w:szCs w:val="18"/>
              </w:rPr>
              <w:fldChar w:fldCharType="end"/>
            </w:r>
            <w:bookmarkEnd w:id="5"/>
            <w:r w:rsidR="00CC0B61" w:rsidRPr="00795DD2">
              <w:rPr>
                <w:szCs w:val="18"/>
              </w:rPr>
              <w:t xml:space="preserve">ne </w:t>
            </w:r>
          </w:p>
        </w:tc>
      </w:tr>
      <w:tr w:rsidR="00CC0B61" w:rsidRPr="00795DD2" w:rsidTr="000267E0">
        <w:trPr>
          <w:trHeight w:val="342"/>
        </w:trPr>
        <w:tc>
          <w:tcPr>
            <w:tcW w:w="1908" w:type="dxa"/>
            <w:tcBorders>
              <w:top w:val="nil"/>
              <w:right w:val="nil"/>
            </w:tcBorders>
          </w:tcPr>
          <w:p w:rsidR="00CC0B61" w:rsidRPr="00795DD2" w:rsidRDefault="00CC0B61" w:rsidP="00C7350B">
            <w:pPr>
              <w:rPr>
                <w:szCs w:val="18"/>
              </w:rPr>
            </w:pPr>
            <w:r w:rsidRPr="00795DD2">
              <w:rPr>
                <w:szCs w:val="18"/>
              </w:rPr>
              <w:t>Telefonska št.: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right w:val="nil"/>
            </w:tcBorders>
          </w:tcPr>
          <w:p w:rsidR="00CC0B61" w:rsidRPr="00795DD2" w:rsidRDefault="002F4788" w:rsidP="00F5183D">
            <w:pPr>
              <w:rPr>
                <w:rFonts w:cs="Tahoma"/>
                <w:szCs w:val="18"/>
              </w:rPr>
            </w:pPr>
            <w:r w:rsidRPr="00795DD2">
              <w:rPr>
                <w:rFonts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022E7" w:rsidRPr="00795DD2">
              <w:rPr>
                <w:rFonts w:cs="Tahoma"/>
                <w:szCs w:val="18"/>
              </w:rPr>
              <w:instrText xml:space="preserve"> FORMTEXT </w:instrText>
            </w:r>
            <w:r w:rsidRPr="00795DD2">
              <w:rPr>
                <w:rFonts w:cs="Tahoma"/>
                <w:szCs w:val="18"/>
              </w:rPr>
            </w:r>
            <w:r w:rsidRPr="00795DD2">
              <w:rPr>
                <w:rFonts w:cs="Tahoma"/>
                <w:szCs w:val="18"/>
              </w:rPr>
              <w:fldChar w:fldCharType="separate"/>
            </w:r>
            <w:r w:rsidR="002022E7" w:rsidRPr="00795DD2">
              <w:rPr>
                <w:rFonts w:cs="Tahoma"/>
                <w:noProof/>
                <w:szCs w:val="18"/>
              </w:rPr>
              <w:t> </w:t>
            </w:r>
            <w:r w:rsidR="002022E7" w:rsidRPr="00795DD2">
              <w:rPr>
                <w:rFonts w:cs="Tahoma"/>
                <w:noProof/>
                <w:szCs w:val="18"/>
              </w:rPr>
              <w:t> </w:t>
            </w:r>
            <w:r w:rsidR="002022E7" w:rsidRPr="00795DD2">
              <w:rPr>
                <w:rFonts w:cs="Tahoma"/>
                <w:noProof/>
                <w:szCs w:val="18"/>
              </w:rPr>
              <w:t> </w:t>
            </w:r>
            <w:r w:rsidR="002022E7" w:rsidRPr="00795DD2">
              <w:rPr>
                <w:rFonts w:cs="Tahoma"/>
                <w:noProof/>
                <w:szCs w:val="18"/>
              </w:rPr>
              <w:t> </w:t>
            </w:r>
            <w:r w:rsidR="002022E7" w:rsidRPr="00795DD2">
              <w:rPr>
                <w:rFonts w:cs="Tahoma"/>
                <w:noProof/>
                <w:szCs w:val="18"/>
              </w:rPr>
              <w:t> </w:t>
            </w:r>
            <w:r w:rsidRPr="00795DD2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left w:val="nil"/>
            </w:tcBorders>
          </w:tcPr>
          <w:p w:rsidR="00CC0B61" w:rsidRPr="00795DD2" w:rsidRDefault="00CC0B61" w:rsidP="00C7350B">
            <w:pPr>
              <w:rPr>
                <w:rFonts w:cs="Tahoma"/>
                <w:szCs w:val="18"/>
              </w:rPr>
            </w:pPr>
            <w:r w:rsidRPr="00795DD2">
              <w:rPr>
                <w:szCs w:val="18"/>
              </w:rPr>
              <w:t xml:space="preserve">e-pošta: </w:t>
            </w:r>
            <w:bookmarkStart w:id="6" w:name="Besedilo29"/>
            <w:r w:rsidR="002F4788" w:rsidRPr="00795DD2">
              <w:rPr>
                <w:rFonts w:cs="Tahoma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="000861E4" w:rsidRPr="00795DD2">
              <w:rPr>
                <w:rFonts w:cs="Tahoma"/>
                <w:szCs w:val="18"/>
              </w:rPr>
              <w:instrText xml:space="preserve"> FORMTEXT </w:instrText>
            </w:r>
            <w:r w:rsidR="002F4788" w:rsidRPr="00795DD2">
              <w:rPr>
                <w:rFonts w:cs="Tahoma"/>
                <w:szCs w:val="18"/>
              </w:rPr>
            </w:r>
            <w:r w:rsidR="002F4788" w:rsidRPr="00795DD2">
              <w:rPr>
                <w:rFonts w:cs="Tahoma"/>
                <w:szCs w:val="18"/>
              </w:rPr>
              <w:fldChar w:fldCharType="separate"/>
            </w:r>
            <w:r w:rsidR="000861E4" w:rsidRPr="00795DD2">
              <w:rPr>
                <w:rFonts w:cs="Tahoma"/>
                <w:noProof/>
                <w:szCs w:val="18"/>
              </w:rPr>
              <w:t> </w:t>
            </w:r>
            <w:r w:rsidR="000861E4" w:rsidRPr="00795DD2">
              <w:rPr>
                <w:rFonts w:cs="Tahoma"/>
                <w:noProof/>
                <w:szCs w:val="18"/>
              </w:rPr>
              <w:t> </w:t>
            </w:r>
            <w:r w:rsidR="000861E4" w:rsidRPr="00795DD2">
              <w:rPr>
                <w:rFonts w:cs="Tahoma"/>
                <w:noProof/>
                <w:szCs w:val="18"/>
              </w:rPr>
              <w:t> </w:t>
            </w:r>
            <w:r w:rsidR="000861E4" w:rsidRPr="00795DD2">
              <w:rPr>
                <w:rFonts w:cs="Tahoma"/>
                <w:noProof/>
                <w:szCs w:val="18"/>
              </w:rPr>
              <w:t> </w:t>
            </w:r>
            <w:r w:rsidR="000861E4" w:rsidRPr="00795DD2">
              <w:rPr>
                <w:rFonts w:cs="Tahoma"/>
                <w:noProof/>
                <w:szCs w:val="18"/>
              </w:rPr>
              <w:t> </w:t>
            </w:r>
            <w:r w:rsidR="002F4788" w:rsidRPr="00795DD2">
              <w:rPr>
                <w:rFonts w:cs="Tahoma"/>
                <w:szCs w:val="18"/>
              </w:rPr>
              <w:fldChar w:fldCharType="end"/>
            </w:r>
            <w:bookmarkEnd w:id="6"/>
          </w:p>
        </w:tc>
      </w:tr>
      <w:tr w:rsidR="000267E0" w:rsidRPr="00795DD2" w:rsidTr="00762857">
        <w:trPr>
          <w:trHeight w:val="2976"/>
        </w:trPr>
        <w:tc>
          <w:tcPr>
            <w:tcW w:w="6408" w:type="dxa"/>
            <w:gridSpan w:val="3"/>
          </w:tcPr>
          <w:p w:rsidR="000267E0" w:rsidRPr="00795DD2" w:rsidRDefault="000267E0" w:rsidP="005665EE">
            <w:pPr>
              <w:suppressAutoHyphens/>
              <w:jc w:val="left"/>
              <w:rPr>
                <w:szCs w:val="18"/>
                <w:u w:val="single"/>
              </w:rPr>
            </w:pPr>
            <w:r w:rsidRPr="00795DD2">
              <w:rPr>
                <w:szCs w:val="18"/>
                <w:u w:val="single"/>
              </w:rPr>
              <w:t>Na simpozij X</w:t>
            </w:r>
            <w:r w:rsidR="00D233E9">
              <w:rPr>
                <w:szCs w:val="18"/>
                <w:u w:val="single"/>
              </w:rPr>
              <w:t>V</w:t>
            </w:r>
            <w:r w:rsidR="00DD275F">
              <w:rPr>
                <w:szCs w:val="18"/>
                <w:u w:val="single"/>
              </w:rPr>
              <w:t>I</w:t>
            </w:r>
            <w:r w:rsidRPr="00795DD2">
              <w:rPr>
                <w:szCs w:val="18"/>
                <w:u w:val="single"/>
              </w:rPr>
              <w:t>. Dnevi civilnega in gospodarskega prava prijavljamo naslednje udeležence:</w:t>
            </w:r>
          </w:p>
          <w:bookmarkStart w:id="7" w:name="Besedilo30"/>
          <w:p w:rsidR="000267E0" w:rsidRPr="00795DD2" w:rsidRDefault="002F4788" w:rsidP="00386A0F">
            <w:pPr>
              <w:rPr>
                <w:szCs w:val="18"/>
              </w:rPr>
            </w:pPr>
            <w:r w:rsidRPr="00795DD2">
              <w:rPr>
                <w:rFonts w:cs="Tahoma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="000267E0" w:rsidRPr="00795DD2">
              <w:rPr>
                <w:rFonts w:cs="Tahoma"/>
                <w:szCs w:val="18"/>
              </w:rPr>
              <w:instrText xml:space="preserve"> FORMTEXT </w:instrText>
            </w:r>
            <w:r w:rsidRPr="00795DD2">
              <w:rPr>
                <w:rFonts w:cs="Tahoma"/>
                <w:szCs w:val="18"/>
              </w:rPr>
            </w:r>
            <w:r w:rsidRPr="00795DD2">
              <w:rPr>
                <w:rFonts w:cs="Tahoma"/>
                <w:szCs w:val="18"/>
              </w:rPr>
              <w:fldChar w:fldCharType="separate"/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Pr="00795DD2">
              <w:rPr>
                <w:rFonts w:cs="Tahoma"/>
                <w:szCs w:val="18"/>
              </w:rPr>
              <w:fldChar w:fldCharType="end"/>
            </w:r>
            <w:bookmarkEnd w:id="7"/>
          </w:p>
          <w:p w:rsidR="000267E0" w:rsidRPr="00795DD2" w:rsidRDefault="002F4788" w:rsidP="00386A0F">
            <w:pPr>
              <w:rPr>
                <w:szCs w:val="18"/>
              </w:rPr>
            </w:pPr>
            <w:r w:rsidRPr="00795DD2">
              <w:rPr>
                <w:rFonts w:cs="Tahoma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="000267E0" w:rsidRPr="00795DD2">
              <w:rPr>
                <w:rFonts w:cs="Tahoma"/>
                <w:szCs w:val="18"/>
              </w:rPr>
              <w:instrText xml:space="preserve"> FORMTEXT </w:instrText>
            </w:r>
            <w:r w:rsidRPr="00795DD2">
              <w:rPr>
                <w:rFonts w:cs="Tahoma"/>
                <w:szCs w:val="18"/>
              </w:rPr>
            </w:r>
            <w:r w:rsidRPr="00795DD2">
              <w:rPr>
                <w:rFonts w:cs="Tahoma"/>
                <w:szCs w:val="18"/>
              </w:rPr>
              <w:fldChar w:fldCharType="separate"/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Pr="00795DD2">
              <w:rPr>
                <w:rFonts w:cs="Tahoma"/>
                <w:szCs w:val="18"/>
              </w:rPr>
              <w:fldChar w:fldCharType="end"/>
            </w:r>
          </w:p>
          <w:p w:rsidR="000267E0" w:rsidRPr="00795DD2" w:rsidRDefault="002F4788" w:rsidP="000267E0">
            <w:pPr>
              <w:rPr>
                <w:szCs w:val="18"/>
              </w:rPr>
            </w:pPr>
            <w:r w:rsidRPr="00795DD2">
              <w:rPr>
                <w:rFonts w:cs="Tahoma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="000267E0" w:rsidRPr="00795DD2">
              <w:rPr>
                <w:rFonts w:cs="Tahoma"/>
                <w:szCs w:val="18"/>
              </w:rPr>
              <w:instrText xml:space="preserve"> FORMTEXT </w:instrText>
            </w:r>
            <w:r w:rsidRPr="00795DD2">
              <w:rPr>
                <w:rFonts w:cs="Tahoma"/>
                <w:szCs w:val="18"/>
              </w:rPr>
            </w:r>
            <w:r w:rsidRPr="00795DD2">
              <w:rPr>
                <w:rFonts w:cs="Tahoma"/>
                <w:szCs w:val="18"/>
              </w:rPr>
              <w:fldChar w:fldCharType="separate"/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Pr="00795DD2">
              <w:rPr>
                <w:rFonts w:cs="Tahoma"/>
                <w:szCs w:val="18"/>
              </w:rPr>
              <w:fldChar w:fldCharType="end"/>
            </w:r>
          </w:p>
          <w:p w:rsidR="000267E0" w:rsidRPr="00795DD2" w:rsidRDefault="002F4788" w:rsidP="000267E0">
            <w:pPr>
              <w:rPr>
                <w:szCs w:val="18"/>
              </w:rPr>
            </w:pPr>
            <w:r w:rsidRPr="00795DD2">
              <w:rPr>
                <w:rFonts w:cs="Tahoma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="000267E0" w:rsidRPr="00795DD2">
              <w:rPr>
                <w:rFonts w:cs="Tahoma"/>
                <w:szCs w:val="18"/>
              </w:rPr>
              <w:instrText xml:space="preserve"> FORMTEXT </w:instrText>
            </w:r>
            <w:r w:rsidRPr="00795DD2">
              <w:rPr>
                <w:rFonts w:cs="Tahoma"/>
                <w:szCs w:val="18"/>
              </w:rPr>
            </w:r>
            <w:r w:rsidRPr="00795DD2">
              <w:rPr>
                <w:rFonts w:cs="Tahoma"/>
                <w:szCs w:val="18"/>
              </w:rPr>
              <w:fldChar w:fldCharType="separate"/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Pr="00795DD2">
              <w:rPr>
                <w:rFonts w:cs="Tahoma"/>
                <w:szCs w:val="18"/>
              </w:rPr>
              <w:fldChar w:fldCharType="end"/>
            </w:r>
          </w:p>
          <w:p w:rsidR="000267E0" w:rsidRPr="00795DD2" w:rsidRDefault="002F4788" w:rsidP="000267E0">
            <w:pPr>
              <w:rPr>
                <w:szCs w:val="18"/>
              </w:rPr>
            </w:pPr>
            <w:r w:rsidRPr="00795DD2">
              <w:rPr>
                <w:rFonts w:cs="Tahoma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="000267E0" w:rsidRPr="00795DD2">
              <w:rPr>
                <w:rFonts w:cs="Tahoma"/>
                <w:szCs w:val="18"/>
              </w:rPr>
              <w:instrText xml:space="preserve"> FORMTEXT </w:instrText>
            </w:r>
            <w:r w:rsidRPr="00795DD2">
              <w:rPr>
                <w:rFonts w:cs="Tahoma"/>
                <w:szCs w:val="18"/>
              </w:rPr>
            </w:r>
            <w:r w:rsidRPr="00795DD2">
              <w:rPr>
                <w:rFonts w:cs="Tahoma"/>
                <w:szCs w:val="18"/>
              </w:rPr>
              <w:fldChar w:fldCharType="separate"/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Pr="00795DD2">
              <w:rPr>
                <w:rFonts w:cs="Tahoma"/>
                <w:szCs w:val="18"/>
              </w:rPr>
              <w:fldChar w:fldCharType="end"/>
            </w:r>
          </w:p>
          <w:p w:rsidR="000267E0" w:rsidRPr="00795DD2" w:rsidRDefault="002F4788" w:rsidP="00386A0F">
            <w:pPr>
              <w:rPr>
                <w:szCs w:val="18"/>
              </w:rPr>
            </w:pPr>
            <w:r w:rsidRPr="00795DD2">
              <w:rPr>
                <w:rFonts w:cs="Tahoma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="000267E0" w:rsidRPr="00795DD2">
              <w:rPr>
                <w:rFonts w:cs="Tahoma"/>
                <w:szCs w:val="18"/>
              </w:rPr>
              <w:instrText xml:space="preserve"> FORMTEXT </w:instrText>
            </w:r>
            <w:r w:rsidRPr="00795DD2">
              <w:rPr>
                <w:rFonts w:cs="Tahoma"/>
                <w:szCs w:val="18"/>
              </w:rPr>
            </w:r>
            <w:r w:rsidRPr="00795DD2">
              <w:rPr>
                <w:rFonts w:cs="Tahoma"/>
                <w:szCs w:val="18"/>
              </w:rPr>
              <w:fldChar w:fldCharType="separate"/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Pr="00795DD2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2880" w:type="dxa"/>
          </w:tcPr>
          <w:p w:rsidR="000267E0" w:rsidRPr="00795DD2" w:rsidRDefault="000267E0" w:rsidP="000267E0">
            <w:pPr>
              <w:rPr>
                <w:szCs w:val="18"/>
                <w:u w:val="single"/>
              </w:rPr>
            </w:pPr>
            <w:r w:rsidRPr="00795DD2">
              <w:rPr>
                <w:szCs w:val="18"/>
                <w:u w:val="single"/>
              </w:rPr>
              <w:t>Opombe (označite):</w:t>
            </w:r>
          </w:p>
          <w:p w:rsidR="000267E0" w:rsidRPr="00795DD2" w:rsidRDefault="002F4788" w:rsidP="000267E0">
            <w:pPr>
              <w:rPr>
                <w:rFonts w:cs="Arial"/>
                <w:szCs w:val="18"/>
              </w:rPr>
            </w:pPr>
            <w:r w:rsidRPr="00795DD2">
              <w:rPr>
                <w:rFonts w:cs="Arial"/>
                <w:szCs w:val="18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7E0" w:rsidRPr="00795DD2">
              <w:rPr>
                <w:rFonts w:cs="Arial"/>
                <w:szCs w:val="18"/>
              </w:rPr>
              <w:instrText xml:space="preserve"> FORMCHECKBOX </w:instrText>
            </w:r>
            <w:r w:rsidR="00481493">
              <w:rPr>
                <w:rFonts w:cs="Arial"/>
                <w:szCs w:val="18"/>
              </w:rPr>
            </w:r>
            <w:r w:rsidR="00481493">
              <w:rPr>
                <w:rFonts w:cs="Arial"/>
                <w:szCs w:val="18"/>
              </w:rPr>
              <w:fldChar w:fldCharType="separate"/>
            </w:r>
            <w:r w:rsidRPr="00795DD2">
              <w:rPr>
                <w:rFonts w:cs="Arial"/>
                <w:szCs w:val="18"/>
              </w:rPr>
              <w:fldChar w:fldCharType="end"/>
            </w:r>
            <w:r w:rsidR="000267E0" w:rsidRPr="00795DD2">
              <w:rPr>
                <w:rFonts w:cs="Arial"/>
                <w:szCs w:val="18"/>
              </w:rPr>
              <w:t xml:space="preserve"> Prijava samo za prvi dan</w:t>
            </w:r>
          </w:p>
          <w:p w:rsidR="000267E0" w:rsidRDefault="002F4788" w:rsidP="000267E0">
            <w:pPr>
              <w:rPr>
                <w:rFonts w:cs="Arial"/>
                <w:szCs w:val="18"/>
              </w:rPr>
            </w:pPr>
            <w:r w:rsidRPr="00795DD2">
              <w:rPr>
                <w:rFonts w:cs="Arial"/>
                <w:szCs w:val="18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7E0" w:rsidRPr="00795DD2">
              <w:rPr>
                <w:rFonts w:cs="Arial"/>
                <w:szCs w:val="18"/>
              </w:rPr>
              <w:instrText xml:space="preserve"> FORMCHECKBOX </w:instrText>
            </w:r>
            <w:r w:rsidR="00481493">
              <w:rPr>
                <w:rFonts w:cs="Arial"/>
                <w:szCs w:val="18"/>
              </w:rPr>
            </w:r>
            <w:r w:rsidR="00481493">
              <w:rPr>
                <w:rFonts w:cs="Arial"/>
                <w:szCs w:val="18"/>
              </w:rPr>
              <w:fldChar w:fldCharType="separate"/>
            </w:r>
            <w:r w:rsidRPr="00795DD2">
              <w:rPr>
                <w:rFonts w:cs="Arial"/>
                <w:szCs w:val="18"/>
              </w:rPr>
              <w:fldChar w:fldCharType="end"/>
            </w:r>
            <w:r w:rsidR="000267E0" w:rsidRPr="00795DD2">
              <w:rPr>
                <w:rFonts w:cs="Arial"/>
                <w:szCs w:val="18"/>
              </w:rPr>
              <w:t xml:space="preserve"> Prijava samo za drugi dan</w:t>
            </w:r>
          </w:p>
          <w:p w:rsidR="003321AE" w:rsidRPr="00795DD2" w:rsidRDefault="003321AE" w:rsidP="000267E0">
            <w:pPr>
              <w:rPr>
                <w:rFonts w:cs="Arial"/>
                <w:szCs w:val="18"/>
              </w:rPr>
            </w:pPr>
          </w:p>
          <w:p w:rsidR="000267E0" w:rsidRPr="00795DD2" w:rsidRDefault="002F4788" w:rsidP="000267E0">
            <w:pPr>
              <w:rPr>
                <w:szCs w:val="18"/>
              </w:rPr>
            </w:pPr>
            <w:r w:rsidRPr="00795DD2">
              <w:rPr>
                <w:rFonts w:cs="Arial"/>
                <w:szCs w:val="18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67E0" w:rsidRPr="00795DD2">
              <w:rPr>
                <w:rFonts w:cs="Arial"/>
                <w:szCs w:val="18"/>
              </w:rPr>
              <w:instrText xml:space="preserve"> FORMCHECKBOX </w:instrText>
            </w:r>
            <w:r w:rsidR="00481493">
              <w:rPr>
                <w:rFonts w:cs="Arial"/>
                <w:szCs w:val="18"/>
              </w:rPr>
            </w:r>
            <w:r w:rsidR="00481493">
              <w:rPr>
                <w:rFonts w:cs="Arial"/>
                <w:szCs w:val="18"/>
              </w:rPr>
              <w:fldChar w:fldCharType="separate"/>
            </w:r>
            <w:r w:rsidRPr="00795DD2">
              <w:rPr>
                <w:rFonts w:cs="Arial"/>
                <w:szCs w:val="18"/>
              </w:rPr>
              <w:fldChar w:fldCharType="end"/>
            </w:r>
            <w:r w:rsidR="000267E0" w:rsidRPr="00795DD2">
              <w:rPr>
                <w:rFonts w:cs="Arial"/>
                <w:szCs w:val="18"/>
              </w:rPr>
              <w:t xml:space="preserve"> Drugo: </w:t>
            </w:r>
            <w:r w:rsidRPr="00795DD2">
              <w:rPr>
                <w:rFonts w:cs="Tahoma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="000267E0" w:rsidRPr="00795DD2">
              <w:rPr>
                <w:rFonts w:cs="Tahoma"/>
                <w:szCs w:val="18"/>
              </w:rPr>
              <w:instrText xml:space="preserve"> FORMTEXT </w:instrText>
            </w:r>
            <w:r w:rsidRPr="00795DD2">
              <w:rPr>
                <w:rFonts w:cs="Tahoma"/>
                <w:szCs w:val="18"/>
              </w:rPr>
            </w:r>
            <w:r w:rsidRPr="00795DD2">
              <w:rPr>
                <w:rFonts w:cs="Tahoma"/>
                <w:szCs w:val="18"/>
              </w:rPr>
              <w:fldChar w:fldCharType="separate"/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="000267E0" w:rsidRPr="00795DD2">
              <w:rPr>
                <w:rFonts w:cs="Tahoma"/>
                <w:noProof/>
                <w:szCs w:val="18"/>
              </w:rPr>
              <w:t> </w:t>
            </w:r>
            <w:r w:rsidRPr="00795DD2">
              <w:rPr>
                <w:rFonts w:cs="Tahoma"/>
                <w:szCs w:val="18"/>
              </w:rPr>
              <w:fldChar w:fldCharType="end"/>
            </w:r>
          </w:p>
        </w:tc>
      </w:tr>
      <w:tr w:rsidR="00795DD2" w:rsidRPr="00795DD2" w:rsidTr="00D233E9">
        <w:trPr>
          <w:trHeight w:val="141"/>
        </w:trPr>
        <w:tc>
          <w:tcPr>
            <w:tcW w:w="9288" w:type="dxa"/>
            <w:gridSpan w:val="4"/>
            <w:tcBorders>
              <w:bottom w:val="single" w:sz="4" w:space="0" w:color="999999"/>
            </w:tcBorders>
          </w:tcPr>
          <w:p w:rsidR="00762857" w:rsidRPr="00762857" w:rsidRDefault="00762857" w:rsidP="00D233E9">
            <w:pPr>
              <w:ind w:left="284"/>
              <w:rPr>
                <w:szCs w:val="18"/>
              </w:rPr>
            </w:pPr>
          </w:p>
        </w:tc>
      </w:tr>
      <w:tr w:rsidR="00090EA4" w:rsidRPr="00795DD2" w:rsidTr="00D233E9">
        <w:trPr>
          <w:trHeight w:val="2980"/>
        </w:trPr>
        <w:tc>
          <w:tcPr>
            <w:tcW w:w="9288" w:type="dxa"/>
            <w:gridSpan w:val="4"/>
            <w:tcBorders>
              <w:bottom w:val="single" w:sz="4" w:space="0" w:color="999999"/>
            </w:tcBorders>
          </w:tcPr>
          <w:p w:rsidR="00930899" w:rsidRPr="00795DD2" w:rsidRDefault="00A40640" w:rsidP="00930899">
            <w:pPr>
              <w:rPr>
                <w:szCs w:val="18"/>
              </w:rPr>
            </w:pPr>
            <w:r w:rsidRPr="00795DD2">
              <w:rPr>
                <w:szCs w:val="18"/>
              </w:rPr>
              <w:t xml:space="preserve">Ali bi želeli v zvezi s temami letošnjega simpozija </w:t>
            </w:r>
            <w:r w:rsidR="00930899" w:rsidRPr="00795DD2">
              <w:rPr>
                <w:szCs w:val="18"/>
              </w:rPr>
              <w:t>predavateljem zastaviti kakšno vprašanje oziroma opozoriti na kakšen pravni problem, ki bi ga bilo po vašem mnenju smotrno podrobneje obravnavati?</w:t>
            </w:r>
          </w:p>
          <w:p w:rsidR="00A40640" w:rsidRPr="00795DD2" w:rsidRDefault="002F4788" w:rsidP="00930899">
            <w:pPr>
              <w:rPr>
                <w:szCs w:val="18"/>
              </w:rPr>
            </w:pPr>
            <w:r w:rsidRPr="00795DD2">
              <w:rPr>
                <w:rFonts w:cs="Tahoma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="00A40640" w:rsidRPr="00795DD2">
              <w:rPr>
                <w:rFonts w:cs="Tahoma"/>
                <w:szCs w:val="18"/>
              </w:rPr>
              <w:instrText xml:space="preserve"> FORMTEXT </w:instrText>
            </w:r>
            <w:r w:rsidRPr="00795DD2">
              <w:rPr>
                <w:rFonts w:cs="Tahoma"/>
                <w:szCs w:val="18"/>
              </w:rPr>
            </w:r>
            <w:r w:rsidRPr="00795DD2">
              <w:rPr>
                <w:rFonts w:cs="Tahoma"/>
                <w:szCs w:val="18"/>
              </w:rPr>
              <w:fldChar w:fldCharType="separate"/>
            </w:r>
            <w:r w:rsidR="00A40640" w:rsidRPr="00795DD2">
              <w:rPr>
                <w:rFonts w:cs="Tahoma"/>
                <w:noProof/>
                <w:szCs w:val="18"/>
              </w:rPr>
              <w:t> </w:t>
            </w:r>
            <w:r w:rsidR="00A40640" w:rsidRPr="00795DD2">
              <w:rPr>
                <w:rFonts w:cs="Tahoma"/>
                <w:noProof/>
                <w:szCs w:val="18"/>
              </w:rPr>
              <w:t> </w:t>
            </w:r>
            <w:r w:rsidR="00A40640" w:rsidRPr="00795DD2">
              <w:rPr>
                <w:rFonts w:cs="Tahoma"/>
                <w:noProof/>
                <w:szCs w:val="18"/>
              </w:rPr>
              <w:t> </w:t>
            </w:r>
            <w:r w:rsidR="00A40640" w:rsidRPr="00795DD2">
              <w:rPr>
                <w:rFonts w:cs="Tahoma"/>
                <w:noProof/>
                <w:szCs w:val="18"/>
              </w:rPr>
              <w:t> </w:t>
            </w:r>
            <w:r w:rsidR="00A40640" w:rsidRPr="00795DD2">
              <w:rPr>
                <w:rFonts w:cs="Tahoma"/>
                <w:noProof/>
                <w:szCs w:val="18"/>
              </w:rPr>
              <w:t> </w:t>
            </w:r>
            <w:r w:rsidRPr="00795DD2">
              <w:rPr>
                <w:rFonts w:cs="Tahoma"/>
                <w:szCs w:val="18"/>
              </w:rPr>
              <w:fldChar w:fldCharType="end"/>
            </w:r>
          </w:p>
        </w:tc>
      </w:tr>
      <w:tr w:rsidR="00C7350B" w:rsidRPr="00795DD2" w:rsidTr="000267E0">
        <w:trPr>
          <w:trHeight w:val="351"/>
        </w:trPr>
        <w:tc>
          <w:tcPr>
            <w:tcW w:w="9288" w:type="dxa"/>
            <w:gridSpan w:val="4"/>
            <w:tcBorders>
              <w:bottom w:val="nil"/>
            </w:tcBorders>
          </w:tcPr>
          <w:p w:rsidR="00C7350B" w:rsidRPr="00795DD2" w:rsidRDefault="00C7350B" w:rsidP="00C7350B">
            <w:pPr>
              <w:rPr>
                <w:szCs w:val="18"/>
                <w:lang w:val="pl-PL"/>
              </w:rPr>
            </w:pPr>
            <w:r w:rsidRPr="00795DD2">
              <w:rPr>
                <w:szCs w:val="18"/>
                <w:lang w:val="pl-PL"/>
              </w:rPr>
              <w:t>Datum:</w:t>
            </w:r>
            <w:r w:rsidR="00F5183D" w:rsidRPr="00795DD2">
              <w:rPr>
                <w:szCs w:val="18"/>
                <w:lang w:val="pl-PL"/>
              </w:rPr>
              <w:t xml:space="preserve"> </w:t>
            </w:r>
            <w:r w:rsidR="002F4788" w:rsidRPr="00795DD2">
              <w:rPr>
                <w:szCs w:val="18"/>
                <w:lang w:val="pl-P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8" w:name="Besedilo25"/>
            <w:r w:rsidR="00F5183D" w:rsidRPr="00795DD2">
              <w:rPr>
                <w:szCs w:val="18"/>
                <w:lang w:val="pl-PL"/>
              </w:rPr>
              <w:instrText xml:space="preserve"> FORMTEXT </w:instrText>
            </w:r>
            <w:r w:rsidR="002F4788" w:rsidRPr="00795DD2">
              <w:rPr>
                <w:szCs w:val="18"/>
                <w:lang w:val="pl-PL"/>
              </w:rPr>
            </w:r>
            <w:r w:rsidR="002F4788" w:rsidRPr="00795DD2">
              <w:rPr>
                <w:szCs w:val="18"/>
                <w:lang w:val="pl-PL"/>
              </w:rPr>
              <w:fldChar w:fldCharType="separate"/>
            </w:r>
            <w:r w:rsidR="00F5183D" w:rsidRPr="00795DD2">
              <w:rPr>
                <w:noProof/>
                <w:szCs w:val="18"/>
                <w:lang w:val="pl-PL"/>
              </w:rPr>
              <w:t> </w:t>
            </w:r>
            <w:r w:rsidR="00F5183D" w:rsidRPr="00795DD2">
              <w:rPr>
                <w:noProof/>
                <w:szCs w:val="18"/>
                <w:lang w:val="pl-PL"/>
              </w:rPr>
              <w:t> </w:t>
            </w:r>
            <w:r w:rsidR="00F5183D" w:rsidRPr="00795DD2">
              <w:rPr>
                <w:noProof/>
                <w:szCs w:val="18"/>
                <w:lang w:val="pl-PL"/>
              </w:rPr>
              <w:t> </w:t>
            </w:r>
            <w:r w:rsidR="00F5183D" w:rsidRPr="00795DD2">
              <w:rPr>
                <w:noProof/>
                <w:szCs w:val="18"/>
                <w:lang w:val="pl-PL"/>
              </w:rPr>
              <w:t> </w:t>
            </w:r>
            <w:r w:rsidR="00F5183D" w:rsidRPr="00795DD2">
              <w:rPr>
                <w:noProof/>
                <w:szCs w:val="18"/>
                <w:lang w:val="pl-PL"/>
              </w:rPr>
              <w:t> </w:t>
            </w:r>
            <w:r w:rsidR="002F4788" w:rsidRPr="00795DD2">
              <w:rPr>
                <w:szCs w:val="18"/>
                <w:lang w:val="pl-PL"/>
              </w:rPr>
              <w:fldChar w:fldCharType="end"/>
            </w:r>
            <w:bookmarkEnd w:id="8"/>
          </w:p>
        </w:tc>
      </w:tr>
      <w:tr w:rsidR="002022E7" w:rsidRPr="00795DD2" w:rsidTr="000267E0">
        <w:trPr>
          <w:trHeight w:val="347"/>
        </w:trPr>
        <w:tc>
          <w:tcPr>
            <w:tcW w:w="9288" w:type="dxa"/>
            <w:gridSpan w:val="4"/>
            <w:tcBorders>
              <w:top w:val="nil"/>
              <w:bottom w:val="nil"/>
            </w:tcBorders>
          </w:tcPr>
          <w:p w:rsidR="002022E7" w:rsidRPr="00795DD2" w:rsidRDefault="002022E7" w:rsidP="00C7350B">
            <w:pPr>
              <w:rPr>
                <w:rFonts w:cs="Tahoma"/>
                <w:szCs w:val="18"/>
              </w:rPr>
            </w:pPr>
            <w:r w:rsidRPr="00795DD2">
              <w:rPr>
                <w:szCs w:val="18"/>
                <w:lang w:val="pl-PL"/>
              </w:rPr>
              <w:t>Ime in priimek odgovorne osebe:</w:t>
            </w:r>
            <w:r w:rsidR="00F5183D" w:rsidRPr="00795DD2">
              <w:rPr>
                <w:szCs w:val="18"/>
              </w:rPr>
              <w:t xml:space="preserve"> </w:t>
            </w:r>
            <w:bookmarkStart w:id="9" w:name="Besedilo38"/>
            <w:r w:rsidR="002F4788" w:rsidRPr="00795DD2">
              <w:rPr>
                <w:rFonts w:cs="Tahoma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="000861E4" w:rsidRPr="00795DD2">
              <w:rPr>
                <w:rFonts w:cs="Tahoma"/>
                <w:szCs w:val="18"/>
              </w:rPr>
              <w:instrText xml:space="preserve"> FORMTEXT </w:instrText>
            </w:r>
            <w:r w:rsidR="002F4788" w:rsidRPr="00795DD2">
              <w:rPr>
                <w:rFonts w:cs="Tahoma"/>
                <w:szCs w:val="18"/>
              </w:rPr>
            </w:r>
            <w:r w:rsidR="002F4788" w:rsidRPr="00795DD2">
              <w:rPr>
                <w:rFonts w:cs="Tahoma"/>
                <w:szCs w:val="18"/>
              </w:rPr>
              <w:fldChar w:fldCharType="separate"/>
            </w:r>
            <w:r w:rsidR="000861E4" w:rsidRPr="00795DD2">
              <w:rPr>
                <w:rFonts w:cs="Tahoma"/>
                <w:noProof/>
                <w:szCs w:val="18"/>
              </w:rPr>
              <w:t> </w:t>
            </w:r>
            <w:r w:rsidR="000861E4" w:rsidRPr="00795DD2">
              <w:rPr>
                <w:rFonts w:cs="Tahoma"/>
                <w:noProof/>
                <w:szCs w:val="18"/>
              </w:rPr>
              <w:t> </w:t>
            </w:r>
            <w:r w:rsidR="000861E4" w:rsidRPr="00795DD2">
              <w:rPr>
                <w:rFonts w:cs="Tahoma"/>
                <w:noProof/>
                <w:szCs w:val="18"/>
              </w:rPr>
              <w:t> </w:t>
            </w:r>
            <w:r w:rsidR="000861E4" w:rsidRPr="00795DD2">
              <w:rPr>
                <w:rFonts w:cs="Tahoma"/>
                <w:noProof/>
                <w:szCs w:val="18"/>
              </w:rPr>
              <w:t> </w:t>
            </w:r>
            <w:r w:rsidR="000861E4" w:rsidRPr="00795DD2">
              <w:rPr>
                <w:rFonts w:cs="Tahoma"/>
                <w:noProof/>
                <w:szCs w:val="18"/>
              </w:rPr>
              <w:t> </w:t>
            </w:r>
            <w:r w:rsidR="002F4788" w:rsidRPr="00795DD2">
              <w:rPr>
                <w:rFonts w:cs="Tahoma"/>
                <w:szCs w:val="18"/>
              </w:rPr>
              <w:fldChar w:fldCharType="end"/>
            </w:r>
            <w:bookmarkEnd w:id="9"/>
          </w:p>
        </w:tc>
      </w:tr>
      <w:tr w:rsidR="00F5183D" w:rsidRPr="00795DD2" w:rsidTr="000267E0">
        <w:trPr>
          <w:trHeight w:val="357"/>
        </w:trPr>
        <w:tc>
          <w:tcPr>
            <w:tcW w:w="5868" w:type="dxa"/>
            <w:gridSpan w:val="2"/>
            <w:tcBorders>
              <w:top w:val="nil"/>
              <w:right w:val="nil"/>
            </w:tcBorders>
          </w:tcPr>
          <w:p w:rsidR="00F5183D" w:rsidRPr="00795DD2" w:rsidRDefault="00F5183D" w:rsidP="00C7350B">
            <w:pPr>
              <w:rPr>
                <w:szCs w:val="18"/>
                <w:lang w:val="pl-PL"/>
              </w:rPr>
            </w:pPr>
            <w:r w:rsidRPr="00795DD2">
              <w:rPr>
                <w:szCs w:val="18"/>
                <w:lang w:val="pl-PL"/>
              </w:rPr>
              <w:t>Podpis odgovorne osebe: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</w:tcBorders>
          </w:tcPr>
          <w:p w:rsidR="00F5183D" w:rsidRPr="00795DD2" w:rsidRDefault="00F5183D" w:rsidP="00C7350B">
            <w:pPr>
              <w:rPr>
                <w:szCs w:val="18"/>
                <w:lang w:val="pl-PL"/>
              </w:rPr>
            </w:pPr>
            <w:r w:rsidRPr="00795DD2">
              <w:rPr>
                <w:szCs w:val="18"/>
                <w:lang w:val="pl-PL"/>
              </w:rPr>
              <w:t>Žig</w:t>
            </w:r>
            <w:r w:rsidR="004D6C71" w:rsidRPr="00795DD2">
              <w:rPr>
                <w:szCs w:val="18"/>
                <w:lang w:val="pl-PL"/>
              </w:rPr>
              <w:t>:</w:t>
            </w:r>
          </w:p>
        </w:tc>
      </w:tr>
    </w:tbl>
    <w:p w:rsidR="004024D1" w:rsidRDefault="004024D1" w:rsidP="004024D1"/>
    <w:p w:rsidR="0065230F" w:rsidRPr="00AE49E3" w:rsidRDefault="0065230F" w:rsidP="004024D1">
      <w:pPr>
        <w:spacing w:before="120" w:line="24" w:lineRule="atLeast"/>
        <w:ind w:left="-142" w:right="-144"/>
        <w:rPr>
          <w:b/>
          <w:bCs/>
          <w:color w:val="008000"/>
          <w:sz w:val="16"/>
          <w:szCs w:val="16"/>
        </w:rPr>
      </w:pPr>
      <w:r w:rsidRPr="00AE49E3">
        <w:rPr>
          <w:b/>
          <w:bCs/>
          <w:color w:val="008000"/>
          <w:sz w:val="16"/>
          <w:szCs w:val="16"/>
        </w:rPr>
        <w:t xml:space="preserve">INFORMACIJE IN PRIJAVE: </w:t>
      </w:r>
      <w:r w:rsidRPr="00AE49E3">
        <w:rPr>
          <w:b/>
          <w:bCs/>
          <w:color w:val="1F497D"/>
          <w:sz w:val="16"/>
          <w:szCs w:val="16"/>
        </w:rPr>
        <w:t>Inštitut za primerjalno pravo pri Pravni fakulteti v Ljubljani</w:t>
      </w:r>
      <w:r w:rsidRPr="00AE49E3">
        <w:rPr>
          <w:sz w:val="16"/>
          <w:szCs w:val="16"/>
        </w:rPr>
        <w:t xml:space="preserve">, </w:t>
      </w:r>
      <w:r w:rsidR="00F5183D" w:rsidRPr="00AE49E3">
        <w:rPr>
          <w:sz w:val="16"/>
          <w:szCs w:val="16"/>
        </w:rPr>
        <w:t>Poljanski nasip 2, 1000 Ljubljana</w:t>
      </w:r>
      <w:r w:rsidR="00795DD2" w:rsidRPr="00AE49E3">
        <w:rPr>
          <w:b/>
          <w:bCs/>
          <w:color w:val="008000"/>
          <w:sz w:val="16"/>
          <w:szCs w:val="16"/>
        </w:rPr>
        <w:t xml:space="preserve">, </w:t>
      </w:r>
      <w:r w:rsidR="004024D1" w:rsidRPr="00AE49E3">
        <w:rPr>
          <w:b/>
          <w:bCs/>
          <w:color w:val="008000"/>
          <w:sz w:val="16"/>
          <w:szCs w:val="16"/>
        </w:rPr>
        <w:t xml:space="preserve"> </w:t>
      </w:r>
      <w:r w:rsidRPr="00AE49E3">
        <w:rPr>
          <w:sz w:val="16"/>
          <w:szCs w:val="16"/>
        </w:rPr>
        <w:t xml:space="preserve">telefon: </w:t>
      </w:r>
      <w:r w:rsidRPr="00AE49E3">
        <w:rPr>
          <w:b/>
          <w:bCs/>
          <w:color w:val="1F497D"/>
          <w:sz w:val="16"/>
          <w:szCs w:val="16"/>
        </w:rPr>
        <w:t>01/42 03 119</w:t>
      </w:r>
      <w:r w:rsidRPr="00AE49E3">
        <w:rPr>
          <w:sz w:val="16"/>
          <w:szCs w:val="16"/>
        </w:rPr>
        <w:t xml:space="preserve">, </w:t>
      </w:r>
      <w:r w:rsidR="008E5F3F" w:rsidRPr="00AE49E3">
        <w:rPr>
          <w:sz w:val="16"/>
          <w:szCs w:val="16"/>
        </w:rPr>
        <w:t xml:space="preserve"> </w:t>
      </w:r>
      <w:r w:rsidRPr="00AE49E3">
        <w:rPr>
          <w:sz w:val="16"/>
          <w:szCs w:val="16"/>
        </w:rPr>
        <w:t xml:space="preserve">faks: </w:t>
      </w:r>
      <w:r w:rsidRPr="00AE49E3">
        <w:rPr>
          <w:b/>
          <w:bCs/>
          <w:color w:val="1F497D"/>
          <w:sz w:val="16"/>
          <w:szCs w:val="16"/>
        </w:rPr>
        <w:t>01/42 03 120</w:t>
      </w:r>
      <w:r w:rsidRPr="00AE49E3">
        <w:rPr>
          <w:sz w:val="16"/>
          <w:szCs w:val="16"/>
        </w:rPr>
        <w:t xml:space="preserve">, </w:t>
      </w:r>
      <w:r w:rsidR="008E5F3F" w:rsidRPr="00AE49E3">
        <w:rPr>
          <w:sz w:val="16"/>
          <w:szCs w:val="16"/>
        </w:rPr>
        <w:t xml:space="preserve"> </w:t>
      </w:r>
      <w:r w:rsidRPr="00AE49E3">
        <w:rPr>
          <w:sz w:val="16"/>
          <w:szCs w:val="16"/>
        </w:rPr>
        <w:t xml:space="preserve">e-pošta: </w:t>
      </w:r>
      <w:hyperlink r:id="rId8" w:history="1">
        <w:r w:rsidRPr="00AE49E3">
          <w:rPr>
            <w:b/>
            <w:bCs/>
            <w:color w:val="1F497D"/>
            <w:sz w:val="16"/>
            <w:szCs w:val="16"/>
          </w:rPr>
          <w:t>ipp.pf@pf.uni-lj.si</w:t>
        </w:r>
      </w:hyperlink>
    </w:p>
    <w:p w:rsidR="0065230F" w:rsidRPr="00AE49E3" w:rsidRDefault="0065230F" w:rsidP="004024D1">
      <w:pPr>
        <w:spacing w:before="120"/>
        <w:ind w:left="-142" w:right="-144"/>
        <w:rPr>
          <w:sz w:val="16"/>
          <w:szCs w:val="16"/>
        </w:rPr>
      </w:pPr>
      <w:r w:rsidRPr="00AE49E3">
        <w:rPr>
          <w:sz w:val="16"/>
          <w:szCs w:val="16"/>
        </w:rPr>
        <w:t xml:space="preserve">Prijave sprejemamo do </w:t>
      </w:r>
      <w:r w:rsidR="00ED7073">
        <w:rPr>
          <w:sz w:val="16"/>
          <w:szCs w:val="16"/>
        </w:rPr>
        <w:t>13</w:t>
      </w:r>
      <w:r w:rsidRPr="00AE49E3">
        <w:rPr>
          <w:sz w:val="16"/>
          <w:szCs w:val="16"/>
        </w:rPr>
        <w:t>.</w:t>
      </w:r>
      <w:r w:rsidR="00CD7610" w:rsidRPr="00AE49E3">
        <w:rPr>
          <w:sz w:val="16"/>
          <w:szCs w:val="16"/>
        </w:rPr>
        <w:t xml:space="preserve"> aprila 201</w:t>
      </w:r>
      <w:r w:rsidR="00ED7073">
        <w:rPr>
          <w:sz w:val="16"/>
          <w:szCs w:val="16"/>
        </w:rPr>
        <w:t>8</w:t>
      </w:r>
      <w:r w:rsidRPr="00AE49E3">
        <w:rPr>
          <w:sz w:val="16"/>
          <w:szCs w:val="16"/>
        </w:rPr>
        <w:t xml:space="preserve">. Morebitne odjave morajo biti podane v pisni obliki </w:t>
      </w:r>
      <w:r w:rsidR="00F5183D" w:rsidRPr="00AE49E3">
        <w:rPr>
          <w:sz w:val="16"/>
          <w:szCs w:val="16"/>
        </w:rPr>
        <w:t xml:space="preserve">najkasneje </w:t>
      </w:r>
      <w:r w:rsidRPr="00AE49E3">
        <w:rPr>
          <w:sz w:val="16"/>
          <w:szCs w:val="16"/>
        </w:rPr>
        <w:t xml:space="preserve">do </w:t>
      </w:r>
      <w:r w:rsidR="00451BA3">
        <w:rPr>
          <w:sz w:val="16"/>
          <w:szCs w:val="16"/>
        </w:rPr>
        <w:t>1</w:t>
      </w:r>
      <w:r w:rsidR="00ED7073">
        <w:rPr>
          <w:sz w:val="16"/>
          <w:szCs w:val="16"/>
        </w:rPr>
        <w:t>6</w:t>
      </w:r>
      <w:r w:rsidR="00CD7610" w:rsidRPr="00AE49E3">
        <w:rPr>
          <w:sz w:val="16"/>
          <w:szCs w:val="16"/>
        </w:rPr>
        <w:t>. aprila 201</w:t>
      </w:r>
      <w:r w:rsidR="00ED7073">
        <w:rPr>
          <w:sz w:val="16"/>
          <w:szCs w:val="16"/>
        </w:rPr>
        <w:t>8</w:t>
      </w:r>
      <w:r w:rsidRPr="00AE49E3">
        <w:rPr>
          <w:sz w:val="16"/>
          <w:szCs w:val="16"/>
        </w:rPr>
        <w:t xml:space="preserve">, sicer bomo zaračunali celotno kotizacijo. </w:t>
      </w:r>
    </w:p>
    <w:p w:rsidR="001B4A86" w:rsidRPr="00AE49E3" w:rsidRDefault="001F3C6C" w:rsidP="004024D1">
      <w:pPr>
        <w:spacing w:before="120" w:line="24" w:lineRule="atLeast"/>
        <w:ind w:left="-142" w:right="-144"/>
        <w:rPr>
          <w:b/>
          <w:bCs/>
          <w:color w:val="008000"/>
          <w:sz w:val="16"/>
          <w:szCs w:val="16"/>
        </w:rPr>
      </w:pPr>
      <w:r w:rsidRPr="00AE49E3">
        <w:rPr>
          <w:b/>
          <w:bCs/>
          <w:color w:val="008000"/>
          <w:sz w:val="16"/>
          <w:szCs w:val="16"/>
        </w:rPr>
        <w:t>KOTIZACIJA</w:t>
      </w:r>
      <w:r w:rsidR="004024D1" w:rsidRPr="00AE49E3">
        <w:rPr>
          <w:b/>
          <w:bCs/>
          <w:color w:val="008000"/>
          <w:sz w:val="16"/>
          <w:szCs w:val="16"/>
        </w:rPr>
        <w:t xml:space="preserve"> </w:t>
      </w:r>
      <w:r w:rsidR="0065230F" w:rsidRPr="00AE49E3">
        <w:rPr>
          <w:sz w:val="16"/>
          <w:szCs w:val="16"/>
        </w:rPr>
        <w:t xml:space="preserve">(z vključenim DDV) znaša </w:t>
      </w:r>
      <w:r w:rsidR="00ED7073">
        <w:rPr>
          <w:b/>
          <w:bCs/>
          <w:color w:val="1F497D"/>
          <w:sz w:val="16"/>
          <w:szCs w:val="16"/>
        </w:rPr>
        <w:t>366</w:t>
      </w:r>
      <w:r w:rsidR="0065230F" w:rsidRPr="00AE49E3">
        <w:rPr>
          <w:b/>
          <w:bCs/>
          <w:color w:val="1F497D"/>
          <w:sz w:val="16"/>
          <w:szCs w:val="16"/>
        </w:rPr>
        <w:t>,00 EUR</w:t>
      </w:r>
      <w:r w:rsidR="0065230F" w:rsidRPr="00AE49E3">
        <w:rPr>
          <w:sz w:val="16"/>
          <w:szCs w:val="16"/>
        </w:rPr>
        <w:t xml:space="preserve">; </w:t>
      </w:r>
      <w:r w:rsidR="007A66C1" w:rsidRPr="00AE49E3">
        <w:rPr>
          <w:sz w:val="16"/>
          <w:szCs w:val="16"/>
        </w:rPr>
        <w:t xml:space="preserve">samo za </w:t>
      </w:r>
      <w:r w:rsidR="0065230F" w:rsidRPr="00AE49E3">
        <w:rPr>
          <w:sz w:val="16"/>
          <w:szCs w:val="16"/>
        </w:rPr>
        <w:t xml:space="preserve">prvi dan: </w:t>
      </w:r>
      <w:r w:rsidR="00ED7073">
        <w:rPr>
          <w:b/>
          <w:bCs/>
          <w:color w:val="1F497D"/>
          <w:sz w:val="16"/>
          <w:szCs w:val="16"/>
        </w:rPr>
        <w:t>305</w:t>
      </w:r>
      <w:r w:rsidR="0065230F" w:rsidRPr="00AE49E3">
        <w:rPr>
          <w:b/>
          <w:bCs/>
          <w:color w:val="1F497D"/>
          <w:sz w:val="16"/>
          <w:szCs w:val="16"/>
        </w:rPr>
        <w:t>,00 EUR</w:t>
      </w:r>
      <w:r w:rsidR="0065230F" w:rsidRPr="00AE49E3">
        <w:rPr>
          <w:sz w:val="16"/>
          <w:szCs w:val="16"/>
        </w:rPr>
        <w:t xml:space="preserve">; </w:t>
      </w:r>
      <w:r w:rsidR="007A66C1" w:rsidRPr="00AE49E3">
        <w:rPr>
          <w:sz w:val="16"/>
          <w:szCs w:val="16"/>
        </w:rPr>
        <w:t xml:space="preserve">samo za </w:t>
      </w:r>
      <w:r w:rsidR="0065230F" w:rsidRPr="00AE49E3">
        <w:rPr>
          <w:sz w:val="16"/>
          <w:szCs w:val="16"/>
        </w:rPr>
        <w:t xml:space="preserve">drugi dan: </w:t>
      </w:r>
      <w:r w:rsidR="00ED7073">
        <w:rPr>
          <w:b/>
          <w:bCs/>
          <w:color w:val="1F497D"/>
          <w:sz w:val="16"/>
          <w:szCs w:val="16"/>
        </w:rPr>
        <w:t>244</w:t>
      </w:r>
      <w:r w:rsidR="0065230F" w:rsidRPr="00AE49E3">
        <w:rPr>
          <w:b/>
          <w:bCs/>
          <w:color w:val="1F497D"/>
          <w:sz w:val="16"/>
          <w:szCs w:val="16"/>
        </w:rPr>
        <w:t>,00 EUR</w:t>
      </w:r>
      <w:r w:rsidR="0065230F" w:rsidRPr="00AE49E3">
        <w:rPr>
          <w:sz w:val="16"/>
          <w:szCs w:val="16"/>
        </w:rPr>
        <w:t xml:space="preserve">. </w:t>
      </w:r>
      <w:r w:rsidR="00257957" w:rsidRPr="00AE49E3">
        <w:rPr>
          <w:sz w:val="16"/>
          <w:szCs w:val="16"/>
        </w:rPr>
        <w:t xml:space="preserve">Poravnali jo boste na podlagi prejetega računa, po izvedbi simpozija. </w:t>
      </w:r>
      <w:r w:rsidR="001B4A86" w:rsidRPr="00AE49E3">
        <w:rPr>
          <w:sz w:val="16"/>
          <w:szCs w:val="16"/>
        </w:rPr>
        <w:t xml:space="preserve">Kotizacija vključuje: gradivo, kavo in vodo med krajšimi odmori ter </w:t>
      </w:r>
      <w:r w:rsidR="008C074D">
        <w:rPr>
          <w:sz w:val="16"/>
          <w:szCs w:val="16"/>
        </w:rPr>
        <w:t xml:space="preserve">za dvodnevne udeležence </w:t>
      </w:r>
      <w:r w:rsidR="001B4A86" w:rsidRPr="00AE49E3">
        <w:rPr>
          <w:sz w:val="16"/>
          <w:szCs w:val="16"/>
        </w:rPr>
        <w:t>večerjo na družabnem srečanju.</w:t>
      </w:r>
    </w:p>
    <w:p w:rsidR="00F768AB" w:rsidRDefault="00D233E9" w:rsidP="008C074D">
      <w:pPr>
        <w:spacing w:before="120" w:line="24" w:lineRule="atLeast"/>
        <w:ind w:left="-142" w:right="-144"/>
        <w:rPr>
          <w:sz w:val="16"/>
          <w:szCs w:val="16"/>
        </w:rPr>
      </w:pPr>
      <w:r w:rsidRPr="00A22676">
        <w:rPr>
          <w:b/>
          <w:color w:val="365F91"/>
          <w:sz w:val="16"/>
          <w:szCs w:val="16"/>
        </w:rPr>
        <w:t>Popust</w:t>
      </w:r>
      <w:r w:rsidRPr="00A22676">
        <w:rPr>
          <w:b/>
          <w:bCs/>
          <w:color w:val="365F91"/>
          <w:sz w:val="16"/>
          <w:szCs w:val="16"/>
        </w:rPr>
        <w:t xml:space="preserve"> </w:t>
      </w:r>
      <w:r>
        <w:rPr>
          <w:b/>
          <w:bCs/>
          <w:color w:val="1F497D"/>
          <w:sz w:val="16"/>
          <w:szCs w:val="16"/>
        </w:rPr>
        <w:t>z</w:t>
      </w:r>
      <w:r w:rsidRPr="00AE49E3">
        <w:rPr>
          <w:b/>
          <w:bCs/>
          <w:color w:val="1F497D"/>
          <w:sz w:val="16"/>
          <w:szCs w:val="16"/>
        </w:rPr>
        <w:t xml:space="preserve">a </w:t>
      </w:r>
      <w:r>
        <w:rPr>
          <w:b/>
          <w:bCs/>
          <w:color w:val="1F497D"/>
          <w:sz w:val="16"/>
          <w:szCs w:val="16"/>
        </w:rPr>
        <w:t>zgodnje prijave</w:t>
      </w:r>
      <w:r w:rsidRPr="00AE49E3">
        <w:rPr>
          <w:b/>
          <w:bCs/>
          <w:color w:val="1F497D"/>
          <w:sz w:val="16"/>
          <w:szCs w:val="16"/>
        </w:rPr>
        <w:t>:</w:t>
      </w:r>
      <w:r w:rsidRPr="00AE49E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Za prijave </w:t>
      </w:r>
      <w:r w:rsidRPr="00F768AB">
        <w:rPr>
          <w:sz w:val="16"/>
          <w:szCs w:val="16"/>
          <w:u w:val="single"/>
        </w:rPr>
        <w:t xml:space="preserve">do </w:t>
      </w:r>
      <w:r w:rsidR="00451BA3" w:rsidRPr="00F768AB">
        <w:rPr>
          <w:sz w:val="16"/>
          <w:szCs w:val="16"/>
          <w:u w:val="single"/>
        </w:rPr>
        <w:t>1</w:t>
      </w:r>
      <w:r w:rsidR="00ED7073">
        <w:rPr>
          <w:sz w:val="16"/>
          <w:szCs w:val="16"/>
          <w:u w:val="single"/>
        </w:rPr>
        <w:t>6</w:t>
      </w:r>
      <w:r w:rsidRPr="00F768AB">
        <w:rPr>
          <w:sz w:val="16"/>
          <w:szCs w:val="16"/>
          <w:u w:val="single"/>
        </w:rPr>
        <w:t>. marca 201</w:t>
      </w:r>
      <w:r w:rsidR="00ED7073">
        <w:rPr>
          <w:sz w:val="16"/>
          <w:szCs w:val="16"/>
          <w:u w:val="single"/>
        </w:rPr>
        <w:t>8</w:t>
      </w:r>
      <w:r w:rsidR="00D67D8A">
        <w:rPr>
          <w:sz w:val="16"/>
          <w:szCs w:val="16"/>
        </w:rPr>
        <w:t xml:space="preserve"> priznavamo 15</w:t>
      </w:r>
      <w:r>
        <w:rPr>
          <w:sz w:val="16"/>
          <w:szCs w:val="16"/>
        </w:rPr>
        <w:t>% popust</w:t>
      </w:r>
      <w:r w:rsidR="00F768AB">
        <w:rPr>
          <w:sz w:val="16"/>
          <w:szCs w:val="16"/>
        </w:rPr>
        <w:t xml:space="preserve"> pri kotizaciji</w:t>
      </w:r>
      <w:r>
        <w:rPr>
          <w:sz w:val="16"/>
          <w:szCs w:val="16"/>
        </w:rPr>
        <w:t xml:space="preserve">. </w:t>
      </w:r>
    </w:p>
    <w:p w:rsidR="00AF70E9" w:rsidRDefault="006B1756" w:rsidP="008C074D">
      <w:pPr>
        <w:spacing w:before="120" w:line="24" w:lineRule="atLeast"/>
        <w:ind w:left="-142" w:right="-144"/>
        <w:rPr>
          <w:sz w:val="16"/>
          <w:szCs w:val="16"/>
        </w:rPr>
      </w:pPr>
      <w:r w:rsidRPr="00A22676">
        <w:rPr>
          <w:b/>
          <w:color w:val="365F91"/>
          <w:sz w:val="16"/>
          <w:szCs w:val="16"/>
        </w:rPr>
        <w:t>P</w:t>
      </w:r>
      <w:r w:rsidR="001B4A86" w:rsidRPr="00A22676">
        <w:rPr>
          <w:b/>
          <w:color w:val="365F91"/>
          <w:sz w:val="16"/>
          <w:szCs w:val="16"/>
        </w:rPr>
        <w:t>opust</w:t>
      </w:r>
      <w:r w:rsidRPr="00A22676">
        <w:rPr>
          <w:b/>
          <w:bCs/>
          <w:color w:val="365F91"/>
          <w:sz w:val="16"/>
          <w:szCs w:val="16"/>
        </w:rPr>
        <w:t xml:space="preserve"> </w:t>
      </w:r>
      <w:r>
        <w:rPr>
          <w:b/>
          <w:bCs/>
          <w:color w:val="1F497D"/>
          <w:sz w:val="16"/>
          <w:szCs w:val="16"/>
        </w:rPr>
        <w:t>z</w:t>
      </w:r>
      <w:r w:rsidR="001B4A86" w:rsidRPr="00AE49E3">
        <w:rPr>
          <w:b/>
          <w:bCs/>
          <w:color w:val="1F497D"/>
          <w:sz w:val="16"/>
          <w:szCs w:val="16"/>
        </w:rPr>
        <w:t>a večje število udeležencev:</w:t>
      </w:r>
      <w:r w:rsidR="001B4A86" w:rsidRPr="00AE49E3">
        <w:rPr>
          <w:sz w:val="16"/>
          <w:szCs w:val="16"/>
        </w:rPr>
        <w:t xml:space="preserve"> </w:t>
      </w:r>
      <w:r w:rsidR="008C074D">
        <w:rPr>
          <w:sz w:val="16"/>
          <w:szCs w:val="16"/>
        </w:rPr>
        <w:t>3</w:t>
      </w:r>
      <w:r w:rsidR="001B4A86" w:rsidRPr="00AE49E3">
        <w:rPr>
          <w:sz w:val="16"/>
          <w:szCs w:val="16"/>
        </w:rPr>
        <w:t xml:space="preserve"> in več udeležencev: 10% popust, </w:t>
      </w:r>
      <w:r w:rsidR="008C074D">
        <w:rPr>
          <w:sz w:val="16"/>
          <w:szCs w:val="16"/>
        </w:rPr>
        <w:t>6</w:t>
      </w:r>
      <w:r w:rsidR="001B4A86" w:rsidRPr="00AE49E3">
        <w:rPr>
          <w:sz w:val="16"/>
          <w:szCs w:val="16"/>
        </w:rPr>
        <w:t xml:space="preserve"> in več udeležencev: 15% popust. </w:t>
      </w:r>
    </w:p>
    <w:p w:rsidR="00F768AB" w:rsidRDefault="00F768AB" w:rsidP="008C074D">
      <w:pPr>
        <w:spacing w:before="120" w:line="24" w:lineRule="atLeast"/>
        <w:ind w:left="-142" w:right="-144"/>
        <w:rPr>
          <w:sz w:val="16"/>
          <w:szCs w:val="16"/>
        </w:rPr>
      </w:pPr>
      <w:r w:rsidRPr="00AE49E3">
        <w:rPr>
          <w:sz w:val="16"/>
          <w:szCs w:val="16"/>
        </w:rPr>
        <w:t>Nastanitev si udeleženci uredijo sami.</w:t>
      </w:r>
      <w:r>
        <w:rPr>
          <w:sz w:val="16"/>
          <w:szCs w:val="16"/>
        </w:rPr>
        <w:t xml:space="preserve"> Hoteli Bernardin udeležencem simpozija za rezervacije </w:t>
      </w:r>
      <w:r w:rsidRPr="002E2CBA">
        <w:rPr>
          <w:sz w:val="16"/>
          <w:szCs w:val="16"/>
        </w:rPr>
        <w:t xml:space="preserve">sob </w:t>
      </w:r>
      <w:r w:rsidRPr="002E2CBA">
        <w:rPr>
          <w:sz w:val="16"/>
          <w:szCs w:val="16"/>
          <w:u w:val="single"/>
        </w:rPr>
        <w:t>do 1</w:t>
      </w:r>
      <w:r w:rsidR="00AD093D" w:rsidRPr="002E2CBA">
        <w:rPr>
          <w:sz w:val="16"/>
          <w:szCs w:val="16"/>
          <w:u w:val="single"/>
        </w:rPr>
        <w:t>6</w:t>
      </w:r>
      <w:r w:rsidRPr="002E2CBA">
        <w:rPr>
          <w:sz w:val="16"/>
          <w:szCs w:val="16"/>
          <w:u w:val="single"/>
        </w:rPr>
        <w:t>. marca 201</w:t>
      </w:r>
      <w:r w:rsidR="00AD093D" w:rsidRPr="002E2CBA">
        <w:rPr>
          <w:sz w:val="16"/>
          <w:szCs w:val="16"/>
          <w:u w:val="single"/>
        </w:rPr>
        <w:t>8</w:t>
      </w:r>
      <w:r w:rsidRPr="002E2CBA">
        <w:rPr>
          <w:sz w:val="16"/>
          <w:szCs w:val="16"/>
        </w:rPr>
        <w:t xml:space="preserve"> ponujajo 10% </w:t>
      </w:r>
      <w:r w:rsidRPr="002E2CBA">
        <w:rPr>
          <w:b/>
          <w:color w:val="365F91"/>
          <w:sz w:val="16"/>
          <w:szCs w:val="16"/>
        </w:rPr>
        <w:t>popust na</w:t>
      </w:r>
      <w:r w:rsidR="008D35E3" w:rsidRPr="002E2CBA">
        <w:rPr>
          <w:b/>
          <w:color w:val="365F91"/>
          <w:sz w:val="16"/>
          <w:szCs w:val="16"/>
        </w:rPr>
        <w:t xml:space="preserve"> ceno </w:t>
      </w:r>
      <w:r w:rsidRPr="002E2CBA">
        <w:rPr>
          <w:b/>
          <w:color w:val="365F91"/>
          <w:sz w:val="16"/>
          <w:szCs w:val="16"/>
        </w:rPr>
        <w:t>nočitve</w:t>
      </w:r>
      <w:r w:rsidRPr="002E2CBA">
        <w:rPr>
          <w:sz w:val="16"/>
          <w:szCs w:val="16"/>
        </w:rPr>
        <w:t>, za bivanje 2 ali več noči pa še dodaten 5% popust.</w:t>
      </w:r>
    </w:p>
    <w:p w:rsidR="00015F59" w:rsidRPr="008C074D" w:rsidRDefault="00015F59" w:rsidP="009A7BCA">
      <w:pPr>
        <w:spacing w:before="120" w:line="24" w:lineRule="atLeast"/>
        <w:ind w:left="-142" w:right="-144"/>
        <w:rPr>
          <w:b/>
          <w:bCs/>
          <w:color w:val="008000"/>
          <w:sz w:val="16"/>
          <w:szCs w:val="16"/>
        </w:rPr>
      </w:pPr>
    </w:p>
    <w:sectPr w:rsidR="00015F59" w:rsidRPr="008C074D" w:rsidSect="004024D1">
      <w:headerReference w:type="default" r:id="rId9"/>
      <w:footerReference w:type="default" r:id="rId10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F12" w:rsidRDefault="00425F12" w:rsidP="00526454">
      <w:pPr>
        <w:spacing w:before="0"/>
      </w:pPr>
      <w:r>
        <w:separator/>
      </w:r>
    </w:p>
  </w:endnote>
  <w:endnote w:type="continuationSeparator" w:id="0">
    <w:p w:rsidR="00425F12" w:rsidRDefault="00425F12" w:rsidP="0052645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Droid Sans">
    <w:panose1 w:val="020B0606030804020204"/>
    <w:charset w:val="EE"/>
    <w:family w:val="swiss"/>
    <w:pitch w:val="variable"/>
    <w:sig w:usb0="E00002EF" w:usb1="4000205B" w:usb2="00000028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7E" w:rsidRPr="008E5C60" w:rsidRDefault="00CF727E" w:rsidP="008E5C60">
    <w:pPr>
      <w:spacing w:before="0"/>
      <w:jc w:val="left"/>
      <w:rPr>
        <w:rFonts w:ascii="Ubuntu" w:hAnsi="Ubuntu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F12" w:rsidRDefault="00425F12" w:rsidP="00526454">
      <w:pPr>
        <w:spacing w:before="0"/>
      </w:pPr>
      <w:r>
        <w:separator/>
      </w:r>
    </w:p>
  </w:footnote>
  <w:footnote w:type="continuationSeparator" w:id="0">
    <w:p w:rsidR="00425F12" w:rsidRDefault="00425F12" w:rsidP="0052645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DD2" w:rsidRPr="001F3C6C" w:rsidRDefault="00795DD2" w:rsidP="00795DD2">
    <w:pPr>
      <w:pStyle w:val="Naslov1"/>
    </w:pPr>
    <w:r w:rsidRPr="001F3C6C">
      <w:t>X</w:t>
    </w:r>
    <w:r w:rsidR="00D233E9">
      <w:t>V</w:t>
    </w:r>
    <w:r w:rsidR="00DD275F">
      <w:t>I</w:t>
    </w:r>
    <w:r w:rsidRPr="001F3C6C">
      <w:t>. DNEVI CIVILNEGA IN GOSPODARSKEGA PRA</w:t>
    </w:r>
    <w:r w:rsidR="008C074D">
      <w:t>VA</w:t>
    </w:r>
  </w:p>
  <w:p w:rsidR="00795DD2" w:rsidRDefault="00795DD2" w:rsidP="00795DD2">
    <w:pPr>
      <w:pStyle w:val="Naslov2"/>
    </w:pPr>
    <w:r>
      <w:t>Por</w:t>
    </w:r>
    <w:r w:rsidR="00463A50">
      <w:t xml:space="preserve">torož, </w:t>
    </w:r>
    <w:r w:rsidR="00D233E9">
      <w:t xml:space="preserve">Grand hotel Bernardin, </w:t>
    </w:r>
    <w:r w:rsidR="00DD275F">
      <w:t>19</w:t>
    </w:r>
    <w:r w:rsidR="00D233E9">
      <w:t xml:space="preserve">. in </w:t>
    </w:r>
    <w:r w:rsidR="00DD275F">
      <w:t>20</w:t>
    </w:r>
    <w:r w:rsidRPr="005E7B82">
      <w:t xml:space="preserve">. </w:t>
    </w:r>
    <w:r w:rsidRPr="00CC0B61">
      <w:t>april</w:t>
    </w:r>
    <w:r w:rsidRPr="005E7B82">
      <w:t xml:space="preserve"> </w:t>
    </w:r>
    <w:r w:rsidR="00D233E9">
      <w:t>201</w:t>
    </w:r>
    <w:r w:rsidR="00DD275F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1093"/>
    <w:multiLevelType w:val="hybridMultilevel"/>
    <w:tmpl w:val="360E1DE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66C6"/>
    <w:multiLevelType w:val="hybridMultilevel"/>
    <w:tmpl w:val="2536DFFA"/>
    <w:lvl w:ilvl="0" w:tplc="F06E6E84">
      <w:numFmt w:val="bullet"/>
      <w:lvlText w:val="•"/>
      <w:lvlJc w:val="left"/>
      <w:pPr>
        <w:ind w:left="28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C822E6"/>
    <w:multiLevelType w:val="multilevel"/>
    <w:tmpl w:val="97003F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76A20"/>
    <w:multiLevelType w:val="hybridMultilevel"/>
    <w:tmpl w:val="122EAF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D5CE2"/>
    <w:multiLevelType w:val="hybridMultilevel"/>
    <w:tmpl w:val="14B0131E"/>
    <w:lvl w:ilvl="0" w:tplc="0F9C45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Edwardian Script ITC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75583B"/>
    <w:multiLevelType w:val="hybridMultilevel"/>
    <w:tmpl w:val="4532F5D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1883948"/>
    <w:multiLevelType w:val="hybridMultilevel"/>
    <w:tmpl w:val="3C82C374"/>
    <w:lvl w:ilvl="0" w:tplc="F06E6E84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71F221C"/>
    <w:multiLevelType w:val="hybridMultilevel"/>
    <w:tmpl w:val="97003FEC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92194"/>
    <w:multiLevelType w:val="hybridMultilevel"/>
    <w:tmpl w:val="C4F206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0F"/>
    <w:rsid w:val="00003A81"/>
    <w:rsid w:val="00015F59"/>
    <w:rsid w:val="000267E0"/>
    <w:rsid w:val="000500B1"/>
    <w:rsid w:val="00050165"/>
    <w:rsid w:val="00077228"/>
    <w:rsid w:val="000861E4"/>
    <w:rsid w:val="00090EA4"/>
    <w:rsid w:val="000A0013"/>
    <w:rsid w:val="000D031A"/>
    <w:rsid w:val="000F4338"/>
    <w:rsid w:val="000F63D7"/>
    <w:rsid w:val="000F736A"/>
    <w:rsid w:val="001126D6"/>
    <w:rsid w:val="00117FB7"/>
    <w:rsid w:val="00153671"/>
    <w:rsid w:val="001B4A86"/>
    <w:rsid w:val="001D3B63"/>
    <w:rsid w:val="001F3C6C"/>
    <w:rsid w:val="00201380"/>
    <w:rsid w:val="002022E7"/>
    <w:rsid w:val="00222EAC"/>
    <w:rsid w:val="00257957"/>
    <w:rsid w:val="002E2CBA"/>
    <w:rsid w:val="002F179A"/>
    <w:rsid w:val="002F4788"/>
    <w:rsid w:val="00315488"/>
    <w:rsid w:val="003321AE"/>
    <w:rsid w:val="003410FD"/>
    <w:rsid w:val="003456DE"/>
    <w:rsid w:val="00386A0F"/>
    <w:rsid w:val="004024D1"/>
    <w:rsid w:val="00425F12"/>
    <w:rsid w:val="00431D33"/>
    <w:rsid w:val="00451BA3"/>
    <w:rsid w:val="00463A50"/>
    <w:rsid w:val="00481493"/>
    <w:rsid w:val="004D6C71"/>
    <w:rsid w:val="005205D0"/>
    <w:rsid w:val="00526454"/>
    <w:rsid w:val="00532D00"/>
    <w:rsid w:val="005665EE"/>
    <w:rsid w:val="00590B02"/>
    <w:rsid w:val="005C73C6"/>
    <w:rsid w:val="005D167A"/>
    <w:rsid w:val="006154E1"/>
    <w:rsid w:val="00640036"/>
    <w:rsid w:val="00643991"/>
    <w:rsid w:val="0065230F"/>
    <w:rsid w:val="0066092F"/>
    <w:rsid w:val="00684A4F"/>
    <w:rsid w:val="00687CA4"/>
    <w:rsid w:val="006B1756"/>
    <w:rsid w:val="00711405"/>
    <w:rsid w:val="00746CE4"/>
    <w:rsid w:val="00762857"/>
    <w:rsid w:val="007635B6"/>
    <w:rsid w:val="00795DD2"/>
    <w:rsid w:val="007A66C1"/>
    <w:rsid w:val="007F7ABF"/>
    <w:rsid w:val="0082075D"/>
    <w:rsid w:val="0082357C"/>
    <w:rsid w:val="0083572F"/>
    <w:rsid w:val="00893CFC"/>
    <w:rsid w:val="00896A4A"/>
    <w:rsid w:val="00897DA2"/>
    <w:rsid w:val="008A1738"/>
    <w:rsid w:val="008C074D"/>
    <w:rsid w:val="008D2833"/>
    <w:rsid w:val="008D35E3"/>
    <w:rsid w:val="008E4C4A"/>
    <w:rsid w:val="008E5C60"/>
    <w:rsid w:val="008E5F3F"/>
    <w:rsid w:val="00907F95"/>
    <w:rsid w:val="00912C0E"/>
    <w:rsid w:val="009208D3"/>
    <w:rsid w:val="00930899"/>
    <w:rsid w:val="009547CC"/>
    <w:rsid w:val="00991F3B"/>
    <w:rsid w:val="009A1F0A"/>
    <w:rsid w:val="009A7BCA"/>
    <w:rsid w:val="00A14B50"/>
    <w:rsid w:val="00A22676"/>
    <w:rsid w:val="00A40640"/>
    <w:rsid w:val="00A4166E"/>
    <w:rsid w:val="00A42FDA"/>
    <w:rsid w:val="00A5007A"/>
    <w:rsid w:val="00A6707A"/>
    <w:rsid w:val="00AA77C9"/>
    <w:rsid w:val="00AC3BD4"/>
    <w:rsid w:val="00AD093D"/>
    <w:rsid w:val="00AD3634"/>
    <w:rsid w:val="00AE49E3"/>
    <w:rsid w:val="00AF70E9"/>
    <w:rsid w:val="00B02AC5"/>
    <w:rsid w:val="00B93CB7"/>
    <w:rsid w:val="00BB6327"/>
    <w:rsid w:val="00BC761B"/>
    <w:rsid w:val="00BD7277"/>
    <w:rsid w:val="00C26E81"/>
    <w:rsid w:val="00C7350B"/>
    <w:rsid w:val="00C92BCA"/>
    <w:rsid w:val="00CB4D0F"/>
    <w:rsid w:val="00CC0B61"/>
    <w:rsid w:val="00CC10DC"/>
    <w:rsid w:val="00CD7610"/>
    <w:rsid w:val="00CF727E"/>
    <w:rsid w:val="00D233E9"/>
    <w:rsid w:val="00D67D8A"/>
    <w:rsid w:val="00D765C8"/>
    <w:rsid w:val="00DD275F"/>
    <w:rsid w:val="00DD5402"/>
    <w:rsid w:val="00E1410B"/>
    <w:rsid w:val="00E152A4"/>
    <w:rsid w:val="00E32017"/>
    <w:rsid w:val="00E34AFD"/>
    <w:rsid w:val="00E46F1B"/>
    <w:rsid w:val="00E51B00"/>
    <w:rsid w:val="00E54743"/>
    <w:rsid w:val="00E61F19"/>
    <w:rsid w:val="00ED7073"/>
    <w:rsid w:val="00EE5150"/>
    <w:rsid w:val="00EE6FD0"/>
    <w:rsid w:val="00EF7755"/>
    <w:rsid w:val="00F20A4F"/>
    <w:rsid w:val="00F5183D"/>
    <w:rsid w:val="00F62187"/>
    <w:rsid w:val="00F768AB"/>
    <w:rsid w:val="00FB38C6"/>
    <w:rsid w:val="00FB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4694D74-BA60-4FDA-9F1D-3D22F2F5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4A86"/>
    <w:pPr>
      <w:spacing w:before="60"/>
      <w:jc w:val="both"/>
    </w:pPr>
    <w:rPr>
      <w:rFonts w:ascii="Arial" w:hAnsi="Arial"/>
      <w:sz w:val="18"/>
      <w:szCs w:val="24"/>
    </w:rPr>
  </w:style>
  <w:style w:type="paragraph" w:styleId="Naslov1">
    <w:name w:val="heading 1"/>
    <w:basedOn w:val="Navaden"/>
    <w:next w:val="Navaden"/>
    <w:qFormat/>
    <w:rsid w:val="008C074D"/>
    <w:pPr>
      <w:outlineLvl w:val="0"/>
    </w:pPr>
    <w:rPr>
      <w:b/>
      <w:bCs/>
      <w:color w:val="1F497D"/>
      <w:sz w:val="34"/>
    </w:rPr>
  </w:style>
  <w:style w:type="paragraph" w:styleId="Naslov2">
    <w:name w:val="heading 2"/>
    <w:basedOn w:val="Navaden"/>
    <w:next w:val="Navaden"/>
    <w:qFormat/>
    <w:rsid w:val="00CC0B61"/>
    <w:pPr>
      <w:spacing w:line="280" w:lineRule="atLeast"/>
      <w:outlineLvl w:val="1"/>
    </w:pPr>
    <w:rPr>
      <w:rFonts w:cs="Tunga"/>
      <w:b/>
      <w:color w:val="808080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rsid w:val="0065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65230F"/>
    <w:rPr>
      <w:color w:val="0000FF"/>
      <w:u w:val="single"/>
    </w:rPr>
  </w:style>
  <w:style w:type="paragraph" w:styleId="Zgradbadokumenta">
    <w:name w:val="Document Map"/>
    <w:basedOn w:val="Navaden"/>
    <w:semiHidden/>
    <w:rsid w:val="00386A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Glava">
    <w:name w:val="header"/>
    <w:basedOn w:val="Navaden"/>
    <w:link w:val="GlavaZnak"/>
    <w:rsid w:val="0052645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526454"/>
    <w:rPr>
      <w:rFonts w:ascii="Arial" w:hAnsi="Arial"/>
      <w:sz w:val="18"/>
      <w:szCs w:val="24"/>
    </w:rPr>
  </w:style>
  <w:style w:type="paragraph" w:styleId="Noga">
    <w:name w:val="footer"/>
    <w:basedOn w:val="Navaden"/>
    <w:link w:val="NogaZnak"/>
    <w:uiPriority w:val="99"/>
    <w:rsid w:val="0052645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26454"/>
    <w:rPr>
      <w:rFonts w:ascii="Arial" w:hAnsi="Arial"/>
      <w:sz w:val="18"/>
      <w:szCs w:val="24"/>
    </w:rPr>
  </w:style>
  <w:style w:type="character" w:styleId="SledenaHiperpovezava">
    <w:name w:val="FollowedHyperlink"/>
    <w:rsid w:val="00015F5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p.pf@pf.uni-l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1F811-0B86-4826-954C-9D3FCD9B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XVI. DNEVI CIVILNEGA IN GOSPODARSKEGA PRAVA - PRIJAVNICA</vt:lpstr>
    </vt:vector>
  </TitlesOfParts>
  <Company>Inštitut za primerjalno pravo pri Pravni fakulteti v Ljubljani</Company>
  <LinksUpToDate>false</LinksUpToDate>
  <CharactersWithSpaces>2056</CharactersWithSpaces>
  <SharedDoc>false</SharedDoc>
  <HLinks>
    <vt:vector size="12" baseType="variant">
      <vt:variant>
        <vt:i4>4980749</vt:i4>
      </vt:variant>
      <vt:variant>
        <vt:i4>75</vt:i4>
      </vt:variant>
      <vt:variant>
        <vt:i4>0</vt:i4>
      </vt:variant>
      <vt:variant>
        <vt:i4>5</vt:i4>
      </vt:variant>
      <vt:variant>
        <vt:lpwstr>http://www.bernardingroup.si/si/</vt:lpwstr>
      </vt:variant>
      <vt:variant>
        <vt:lpwstr/>
      </vt:variant>
      <vt:variant>
        <vt:i4>1704054</vt:i4>
      </vt:variant>
      <vt:variant>
        <vt:i4>72</vt:i4>
      </vt:variant>
      <vt:variant>
        <vt:i4>0</vt:i4>
      </vt:variant>
      <vt:variant>
        <vt:i4>5</vt:i4>
      </vt:variant>
      <vt:variant>
        <vt:lpwstr>mailto:ipp.pf@pf.uni-lj.si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XVI. DNEVI CIVILNEGA IN GOSPODARSKEGA PRAVA - PRIJAVNICA</dc:title>
  <dc:creator>Matija</dc:creator>
  <cp:lastModifiedBy>ipp</cp:lastModifiedBy>
  <cp:revision>2</cp:revision>
  <cp:lastPrinted>2013-02-14T08:58:00Z</cp:lastPrinted>
  <dcterms:created xsi:type="dcterms:W3CDTF">2018-02-20T11:09:00Z</dcterms:created>
  <dcterms:modified xsi:type="dcterms:W3CDTF">2018-02-20T11:09:00Z</dcterms:modified>
</cp:coreProperties>
</file>